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B6" w:rsidRDefault="00A911E9" w:rsidP="00AF5EB6">
      <w:pPr>
        <w:pStyle w:val="a5"/>
        <w:jc w:val="center"/>
        <w:rPr>
          <w:kern w:val="36"/>
          <w:sz w:val="47"/>
          <w:szCs w:val="47"/>
          <w:lang w:eastAsia="ru-RU"/>
        </w:rPr>
      </w:pPr>
      <w:r w:rsidRPr="00A911E9">
        <w:rPr>
          <w:kern w:val="36"/>
          <w:lang w:eastAsia="ru-RU"/>
        </w:rPr>
        <w:t>Муниципальное бюджетное дошкольное образовательное учреждение</w:t>
      </w:r>
      <w:r w:rsidR="00AF5EB6">
        <w:rPr>
          <w:kern w:val="36"/>
          <w:lang w:eastAsia="ru-RU"/>
        </w:rPr>
        <w:t xml:space="preserve"> № 143.</w:t>
      </w:r>
    </w:p>
    <w:p w:rsidR="00AF5EB6" w:rsidRDefault="00AF5EB6" w:rsidP="00AF5EB6">
      <w:pPr>
        <w:pStyle w:val="a5"/>
        <w:jc w:val="center"/>
        <w:rPr>
          <w:kern w:val="36"/>
          <w:sz w:val="47"/>
          <w:szCs w:val="47"/>
          <w:lang w:eastAsia="ru-RU"/>
        </w:rPr>
      </w:pPr>
      <w:r w:rsidRPr="00AF5EB6">
        <w:rPr>
          <w:kern w:val="36"/>
          <w:lang w:eastAsia="ru-RU"/>
        </w:rPr>
        <w:t>Детский сад « Золотая рыбка» комбинированного вида. Г Улан –</w:t>
      </w:r>
      <w:r>
        <w:rPr>
          <w:kern w:val="36"/>
          <w:lang w:eastAsia="ru-RU"/>
        </w:rPr>
        <w:t xml:space="preserve"> У</w:t>
      </w:r>
      <w:r w:rsidRPr="00AF5EB6">
        <w:rPr>
          <w:kern w:val="36"/>
          <w:lang w:eastAsia="ru-RU"/>
        </w:rPr>
        <w:t>дэ.</w:t>
      </w:r>
    </w:p>
    <w:p w:rsidR="00BF338D" w:rsidRPr="00E42C7C" w:rsidRDefault="00BF338D" w:rsidP="00BF338D">
      <w:pPr>
        <w:shd w:val="clear" w:color="auto" w:fill="FFFFFF"/>
        <w:spacing w:before="155" w:after="46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</w:pPr>
      <w:r w:rsidRPr="00E42C7C"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  <w:t>К</w:t>
      </w:r>
      <w:r w:rsidR="00237F43" w:rsidRPr="00E42C7C"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  <w:t>раткосроч</w:t>
      </w:r>
      <w:r w:rsidRPr="00E42C7C"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  <w:t>ный проект</w:t>
      </w:r>
    </w:p>
    <w:p w:rsidR="00237F43" w:rsidRDefault="00BF338D" w:rsidP="00BF338D">
      <w:pPr>
        <w:shd w:val="clear" w:color="auto" w:fill="FFFFFF"/>
        <w:spacing w:before="155" w:after="46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</w:pPr>
      <w:r w:rsidRPr="00E42C7C"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  <w:t>«Я помню, я горжусь</w:t>
      </w:r>
      <w:r w:rsidR="00237F43" w:rsidRPr="00E42C7C">
        <w:rPr>
          <w:rFonts w:ascii="Times New Roman" w:eastAsia="Times New Roman" w:hAnsi="Times New Roman" w:cs="Times New Roman"/>
          <w:color w:val="333333"/>
          <w:kern w:val="36"/>
          <w:sz w:val="47"/>
          <w:szCs w:val="47"/>
          <w:lang w:eastAsia="ru-RU"/>
        </w:rPr>
        <w:t>»</w:t>
      </w:r>
    </w:p>
    <w:p w:rsidR="005D5BC5" w:rsidRPr="005D5BC5" w:rsidRDefault="005D5BC5" w:rsidP="005D5BC5">
      <w:pPr>
        <w:shd w:val="clear" w:color="auto" w:fill="FFFFFF"/>
        <w:spacing w:before="155" w:after="465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D5B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 Степанова. И. Н.</w:t>
      </w:r>
    </w:p>
    <w:p w:rsidR="00237F43" w:rsidRPr="004163EF" w:rsidRDefault="00237F43" w:rsidP="004163EF">
      <w:pPr>
        <w:spacing w:before="232" w:after="23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проблемы.</w:t>
      </w:r>
    </w:p>
    <w:p w:rsidR="00237F43" w:rsidRPr="004163EF" w:rsidRDefault="005B590D" w:rsidP="004163EF">
      <w:pPr>
        <w:spacing w:before="232" w:after="23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2020 г. Россия отмечает 75</w:t>
      </w:r>
      <w:r w:rsidR="00E42C7C"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годовщину </w:t>
      </w:r>
      <w:r w:rsidR="00237F43"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окончания Великой Отечественной войны. Всё меньше остаётся живых свидетелей тех страшных дней, которые могли бы рассказать подрастающему поколению о событиях великой битвы русского народа за освобождение своей страны, о подвигах солдат и рядовых граждан на фронтах и в тылу. К сожалению, сегодня нарушается преемственность поколений в воспитании детей, и прежде всего, в сфере передачи нравственного опыта, главных жизненных установок. Современное поколение недостаточно знает и интересуется событиями Великой Отечественной войны. Очень важно, чтобы дети дошкольного возраста как можно больше узнали о трагических событиях 1941- 1945 годов.</w:t>
      </w:r>
    </w:p>
    <w:p w:rsidR="00237F43" w:rsidRPr="004163EF" w:rsidRDefault="00237F43" w:rsidP="004163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преддверии празднования Дня </w:t>
      </w:r>
      <w:r w:rsidRPr="004163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старшего дошкольного возраста был проведён блиц-опрос по выявлению знаний и представлений о Великой Отечественной войне, который показал низкий уровень знаний ребят о героях Великой Отечественной войны, причинах возникновения праздника,</w:t>
      </w:r>
      <w:r w:rsidR="00E42C7C"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не испытывают чувства гордости за свою Родину, героев–</w:t>
      </w:r>
      <w:r w:rsidRPr="004163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победителей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Великой Отечественной войне. Таким образом, было принято решение разработать и реализовать </w:t>
      </w:r>
      <w:r w:rsidRPr="004163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 </w:t>
      </w:r>
      <w:r w:rsidRPr="004163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42C7C" w:rsidRPr="004163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помню, я горжусь</w:t>
      </w:r>
      <w:r w:rsidRPr="004163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163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 на патриотическое воспитание детей старшего дошкольного возраста. В процессе реализации </w:t>
      </w:r>
      <w:r w:rsidRPr="004163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163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формируются чувства патриотизма, собственного достоинства, гордости за свою Родину.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 проекта:</w:t>
      </w:r>
    </w:p>
    <w:p w:rsidR="00237F43" w:rsidRPr="004163EF" w:rsidRDefault="004163EF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оздать условия для ознакомления детей с героическим подвигом советского народа в Великой Отечественной войне; сформировать знания о Великой Отечественной войне через различные виды деятельности.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Задачи проекта: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Знакомство детей с историей Великой Отечественной войны, с рассказами о подвигах русских солдат.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Дать представление о том, что народ помнит и чтит память героев Великой Отечественной войны 1941-1945гг., в честь героев слагают песни, воздвигают памятники.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Познакомить с боевыми наградами героев Великой Отечественной войны, городами-героями.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Подвести к восприятию художественных произведений о войне, учить эмоционально и выразительно читать стихи, пословицы и поговорки о Родине, развивать продуктивную деятельность.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Побуждать детей к игровой деятельности через знакомство с подвигами советских солдат и тружеников тыла.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Развивать связную речь, расширять запас слов, обозначающих названия предметов, действий, закреплять звукопроизношение слов.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Развивать память, мышление, логику (делать выводы и умозаключени</w:t>
      </w:r>
      <w:r w:rsidR="003B5057">
        <w:rPr>
          <w:rFonts w:ascii="Times New Roman" w:hAnsi="Times New Roman" w:cs="Times New Roman"/>
          <w:sz w:val="28"/>
          <w:szCs w:val="28"/>
          <w:lang w:eastAsia="ru-RU"/>
        </w:rPr>
        <w:t>я, внимание (умение видеть глав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ное, творческие умения и способности.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Воспитывать желание быть такими же смелыми, отважными и благородными как воины-защитники.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Воспитывать уважение к ветеранам Великой Отечественной войны.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Организовать сотрудничество с родителями в воспитании у дошкольников патриотических чувств.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Вид проекта: познавательно-творческий.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 проекта:  </w:t>
      </w: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Сроки реализации проекта</w:t>
      </w:r>
      <w:r w:rsidR="004163E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B5057">
        <w:rPr>
          <w:rFonts w:ascii="Times New Roman" w:hAnsi="Times New Roman" w:cs="Times New Roman"/>
          <w:sz w:val="28"/>
          <w:szCs w:val="28"/>
          <w:lang w:eastAsia="ru-RU"/>
        </w:rPr>
        <w:t xml:space="preserve"> с 15</w:t>
      </w:r>
      <w:r w:rsidR="005B590D">
        <w:rPr>
          <w:rFonts w:ascii="Times New Roman" w:hAnsi="Times New Roman" w:cs="Times New Roman"/>
          <w:sz w:val="28"/>
          <w:szCs w:val="28"/>
          <w:lang w:eastAsia="ru-RU"/>
        </w:rPr>
        <w:t>.04. по 15.05.2020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Разработчик проекта: воспитатель 1-</w:t>
      </w:r>
      <w:r w:rsidR="004163EF">
        <w:rPr>
          <w:rFonts w:ascii="Times New Roman" w:hAnsi="Times New Roman" w:cs="Times New Roman"/>
          <w:sz w:val="28"/>
          <w:szCs w:val="28"/>
          <w:lang w:eastAsia="ru-RU"/>
        </w:rPr>
        <w:t>ой кв. категории Степанова. И. Н.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Участники проекта: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Дети старш</w:t>
      </w:r>
      <w:r w:rsidR="004163EF">
        <w:rPr>
          <w:rFonts w:ascii="Times New Roman" w:hAnsi="Times New Roman" w:cs="Times New Roman"/>
          <w:sz w:val="28"/>
          <w:szCs w:val="28"/>
          <w:lang w:eastAsia="ru-RU"/>
        </w:rPr>
        <w:t>их и подготовительных к школе групп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Воспитатели </w:t>
      </w:r>
      <w:r w:rsidR="004163EF">
        <w:rPr>
          <w:rFonts w:ascii="Times New Roman" w:hAnsi="Times New Roman" w:cs="Times New Roman"/>
          <w:sz w:val="28"/>
          <w:szCs w:val="28"/>
          <w:lang w:eastAsia="ru-RU"/>
        </w:rPr>
        <w:t>групп.</w:t>
      </w:r>
      <w:r w:rsidR="003B5057">
        <w:rPr>
          <w:rFonts w:ascii="Times New Roman" w:hAnsi="Times New Roman" w:cs="Times New Roman"/>
          <w:sz w:val="28"/>
          <w:szCs w:val="28"/>
          <w:lang w:eastAsia="ru-RU"/>
        </w:rPr>
        <w:t>№4, №5,№9, №10,№11, №12.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Музыкальные руководители.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Родители.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Этапы реализации проекта.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1. Подготовительный этап.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Выявление проблемы.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Анкетирование родителей на тему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«Надо ли рассказывать детям о войне?»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Блиц-опрос для детей старшего возраста о Великой Отечественной войне.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Предметно-развивающая </w:t>
      </w:r>
      <w:r w:rsidRPr="004163E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среда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Офо</w:t>
      </w:r>
      <w:r w:rsidR="004163EF">
        <w:rPr>
          <w:rFonts w:ascii="Times New Roman" w:hAnsi="Times New Roman" w:cs="Times New Roman"/>
          <w:sz w:val="28"/>
          <w:szCs w:val="28"/>
          <w:lang w:eastAsia="ru-RU"/>
        </w:rPr>
        <w:t>рмление мини-выставка картин и фотографий боевой славы.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Дидактические игры с патриотическим содержанием;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Подборка наглядно-дидактического материала на тему Великой Отечественной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войны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 солдатские будни, города-герои, дети на войне, боевые награды ВОВ и т. д.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Подборка художественной </w:t>
      </w:r>
      <w:r w:rsidRPr="004163E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 рассказы, стихотворения, пословицы и поговорки о войне, мире, о празднике 9 Мая;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Подборка различных материалов для продуктивной деятельности.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Средства реализации проекта: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Использование различных видов деятельности (познавательно-исследовательской, изобразительной, коммуникативной, двигательной)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Просвещение родителей.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Организация развивающей среды.</w:t>
      </w:r>
    </w:p>
    <w:p w:rsidR="00237F43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Знакомство с литературными произведениями о Великой Отечественной войне.</w:t>
      </w:r>
    </w:p>
    <w:p w:rsidR="004163EF" w:rsidRPr="004163EF" w:rsidRDefault="008176CA" w:rsidP="004163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Кинотеатр (просмотр презентаций «</w:t>
      </w:r>
      <w:r w:rsidR="003B5057">
        <w:rPr>
          <w:rFonts w:ascii="Times New Roman" w:hAnsi="Times New Roman" w:cs="Times New Roman"/>
          <w:sz w:val="28"/>
          <w:szCs w:val="28"/>
          <w:lang w:eastAsia="ru-RU"/>
        </w:rPr>
        <w:t>Великая Отечественная Война», «Дети войны», « Пионеры герои», «</w:t>
      </w:r>
      <w:r w:rsidR="00CF2041">
        <w:rPr>
          <w:rFonts w:ascii="Times New Roman" w:hAnsi="Times New Roman" w:cs="Times New Roman"/>
          <w:sz w:val="28"/>
          <w:szCs w:val="28"/>
          <w:lang w:eastAsia="ru-RU"/>
        </w:rPr>
        <w:t>День победы» и мультфильмы о войне:</w:t>
      </w:r>
      <w:proofErr w:type="gramEnd"/>
      <w:r w:rsidR="00CF2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2041">
        <w:rPr>
          <w:rFonts w:ascii="Times New Roman" w:hAnsi="Times New Roman" w:cs="Times New Roman"/>
          <w:sz w:val="28"/>
          <w:szCs w:val="28"/>
          <w:lang w:eastAsia="ru-RU"/>
        </w:rPr>
        <w:t>Воспоминания, Легенда о старом маяке, Солдатская сказка, Василек.)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Слушание музыкальных произведений по теме.</w:t>
      </w:r>
    </w:p>
    <w:p w:rsidR="00237F43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Рассматривание плакатов, фотографий военных лет, иллюстраций, альбомов.</w:t>
      </w:r>
    </w:p>
    <w:p w:rsidR="004163EF" w:rsidRPr="004163EF" w:rsidRDefault="004163EF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• Разучивание песен, </w:t>
      </w:r>
      <w:r w:rsidR="00CF2041">
        <w:rPr>
          <w:rFonts w:ascii="Times New Roman" w:hAnsi="Times New Roman" w:cs="Times New Roman"/>
          <w:sz w:val="28"/>
          <w:szCs w:val="28"/>
          <w:lang w:eastAsia="ru-RU"/>
        </w:rPr>
        <w:t xml:space="preserve">и участие во </w:t>
      </w:r>
      <w:proofErr w:type="spellStart"/>
      <w:r w:rsidR="00CF2041">
        <w:rPr>
          <w:rFonts w:ascii="Times New Roman" w:hAnsi="Times New Roman" w:cs="Times New Roman"/>
          <w:sz w:val="28"/>
          <w:szCs w:val="28"/>
          <w:lang w:eastAsia="ru-RU"/>
        </w:rPr>
        <w:t>флешмопе</w:t>
      </w:r>
      <w:proofErr w:type="spellEnd"/>
      <w:r w:rsidR="00CF2041">
        <w:rPr>
          <w:rFonts w:ascii="Times New Roman" w:hAnsi="Times New Roman" w:cs="Times New Roman"/>
          <w:sz w:val="28"/>
          <w:szCs w:val="28"/>
          <w:lang w:eastAsia="ru-RU"/>
        </w:rPr>
        <w:t xml:space="preserve"> на телеканале «</w:t>
      </w:r>
      <w:proofErr w:type="spellStart"/>
      <w:r w:rsidR="00CF2041">
        <w:rPr>
          <w:rFonts w:ascii="Times New Roman" w:hAnsi="Times New Roman" w:cs="Times New Roman"/>
          <w:sz w:val="28"/>
          <w:szCs w:val="28"/>
          <w:lang w:eastAsia="ru-RU"/>
        </w:rPr>
        <w:t>Аригус</w:t>
      </w:r>
      <w:proofErr w:type="spellEnd"/>
      <w:r w:rsidR="00CF2041">
        <w:rPr>
          <w:rFonts w:ascii="Times New Roman" w:hAnsi="Times New Roman" w:cs="Times New Roman"/>
          <w:sz w:val="28"/>
          <w:szCs w:val="28"/>
          <w:lang w:eastAsia="ru-RU"/>
        </w:rPr>
        <w:t>» с песней «Три танкиста»</w:t>
      </w:r>
      <w:proofErr w:type="gramStart"/>
      <w:r w:rsidR="00CF204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F2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тихов, пословиц и поговорок на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«Великая Отечественная война»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«9 Мая – 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Работа по изобразительной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 лепка, рисование, изготовление открыток, аппликаций на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«9 мая - 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«Боевая техника»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«Награды ВОВ»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и т. д.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F2041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Создание</w:t>
      </w:r>
      <w:r w:rsidR="00CF2041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F2041">
        <w:rPr>
          <w:rFonts w:ascii="Times New Roman" w:hAnsi="Times New Roman" w:cs="Times New Roman"/>
          <w:sz w:val="28"/>
          <w:szCs w:val="28"/>
          <w:lang w:eastAsia="ru-RU"/>
        </w:rPr>
        <w:t>«Расскажи о герои своей семьи».</w:t>
      </w:r>
      <w:proofErr w:type="gramEnd"/>
    </w:p>
    <w:p w:rsidR="00237F43" w:rsidRPr="004163EF" w:rsidRDefault="00CF2041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• Советы родителям в родительском </w:t>
      </w:r>
      <w:r w:rsidR="00237F43" w:rsidRPr="00CF20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уголке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рассказать детям о войне»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2041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Помощь родителей в сборе информации, материала о Великой Отечественной войне</w:t>
      </w:r>
    </w:p>
    <w:p w:rsidR="00237F43" w:rsidRPr="004163EF" w:rsidRDefault="00CF2041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Посещение 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 памятников погибшим воинам, экскурсии по улицам города, создание фоторепортажа –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местам боевой славы»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Выставка рисунков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 – глазами детей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Совместный просмотр фильмов, чтение художественных произведений на военную тему.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2. Основной этап.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 </w:t>
      </w:r>
      <w:r w:rsidR="000F5B3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недели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 война?»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Виды детской деятельности. Мероприятия. Работа с родителями.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деятельность. Изготовление атрибутов для сюжетно-ролевых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«Военные»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«Российская армия»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Сюжетно-ролевая игра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«Пограничники»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="00CF20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защищает наши гра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ницы»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(закрепить знания детей о военном воздушном, сухопутном, морском транспорте; развивать познавательную активность; воспитывать патриотов нашей страны.</w:t>
      </w:r>
      <w:proofErr w:type="gramEnd"/>
      <w:r w:rsidR="000F5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«Составь картинку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(составить изображение солдата из частей,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солдата на службу»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(закрепить знания детей о предназначении предметов, необходимых солдату.)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Логическая игра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 «По какой дорожка должен пройти погран</w:t>
      </w:r>
      <w:r w:rsidR="000F5B35">
        <w:rPr>
          <w:rFonts w:ascii="Times New Roman" w:hAnsi="Times New Roman" w:cs="Times New Roman"/>
          <w:sz w:val="28"/>
          <w:szCs w:val="28"/>
          <w:lang w:eastAsia="ru-RU"/>
        </w:rPr>
        <w:t>ичник, чтобы прийти к своей час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ти?»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</w:t>
      </w:r>
      <w:proofErr w:type="gramStart"/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«Сапёры»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«Снайперы»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(развивать ловкость, глазомер)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Оформление папки-передви</w:t>
      </w:r>
      <w:r w:rsidR="000F5B35">
        <w:rPr>
          <w:rFonts w:ascii="Times New Roman" w:hAnsi="Times New Roman" w:cs="Times New Roman"/>
          <w:sz w:val="28"/>
          <w:szCs w:val="28"/>
          <w:lang w:eastAsia="ru-RU"/>
        </w:rPr>
        <w:t>жки, посвящённой празднованию 74-годовщины  Победы в Великой Отечест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венной войне.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говорить с ребёнком о войне»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5B35" w:rsidRDefault="000F5B35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Привлечь родителей к сбору информации, материалов, художест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венной литературы о ВОВ. 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Начать работу по изготовлению поделок совместного творчества детей и родителей на тему День Победы.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Познавательная деятельность. Беседа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 война называется Великой Оте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чественной?»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 познакомить детей с понятием Великой Отечественной войны, рассказать о героическом подвиге защитников Отечества в годы войны.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Просмотр презентации 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«Начало Великая Отечественная Война»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Рассматривание плакатов 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 – Мать зо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вёт!</w:t>
      </w:r>
      <w:proofErr w:type="gram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И. М. </w:t>
      </w:r>
      <w:proofErr w:type="spell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Тоидзе</w:t>
      </w:r>
      <w:proofErr w:type="spell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«Воин Красной Армии, спаси!»(худ. </w:t>
      </w:r>
      <w:proofErr w:type="gram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В. Корецкий)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деятельность.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«Война – глазами детей»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«Военный транспорт»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Конструирование из крупного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конструктора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«Крепость»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«Пограничники»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Коммуникативная и музыкальная де</w:t>
      </w:r>
      <w:r w:rsidR="000F5B35">
        <w:rPr>
          <w:rFonts w:ascii="Times New Roman" w:hAnsi="Times New Roman" w:cs="Times New Roman"/>
          <w:sz w:val="28"/>
          <w:szCs w:val="28"/>
          <w:lang w:eastAsia="ru-RU"/>
        </w:rPr>
        <w:t>ятельность, восприятие художест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венной литературы. </w:t>
      </w: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Слушание марша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«Прощание славянки»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В. А. Агапкина сл. В. Лазарева.)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Чтение «Рассказов о Великой Отечественной войне «А. Митяева.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Заучивание поговорок и пословиц о Родине.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Скороговорки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«Вертолёт вертится винтами, волновал траву с цветами»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«Матросы в матросках, матроски в полосках»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 </w:t>
      </w:r>
      <w:r w:rsidR="000F5B3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недели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на войне»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деятельность. Сюжетно-ролевая игра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«Военные»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Настольно-печатная игра 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«Вещи военного време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(активизировать словарь детей, закреплять звукопроизношение слов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«шинель»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«котелок»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«фляжка»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«гимнастёрка»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«керосиновая лампа»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«этажерка»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и т. д.)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Логическая игра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отличия»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(сравнение двух </w:t>
      </w:r>
      <w:r w:rsidRPr="004163EF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картинок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найти сходство и различие)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Д/и.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для чего»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(закрепить знания детей о предназначении предметов военного времени)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«Полоса препятствий»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«Метание гранат»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или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окопу – огонь!»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Домашнее задание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«Семейный герой»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(рассматривание фотографий, относящихся к периоду ВОВ, рассказ о деятельности близких людей на благо Отечества; о том, чем дорога для семьи та или иная вещь);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Подбор материала к созданию альбома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– герои войны»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Познавательная деятельность. Рассказ воспитателя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– герои войны»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показ презентации по данной теме (познакомить с жизнью детей и подростков в годы ВОВ, сравнить жизнь современных детей с жизнью ровесников военных лет). Рассматривание иллюстраций, фотографий по теме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«Жизнь детей во время Великой Отечественной войны»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Заочная экскурсия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«Лица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дети войны»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 (познакомить детей с героями войны, совершившими подвиги ради жизни других людей, 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воспитывать уважение к воинам-героям). Предложить родителям список литературы, рекомендуемый для</w:t>
      </w:r>
      <w:r w:rsidR="000F5B35">
        <w:rPr>
          <w:rFonts w:ascii="Times New Roman" w:hAnsi="Times New Roman" w:cs="Times New Roman"/>
          <w:sz w:val="28"/>
          <w:szCs w:val="28"/>
          <w:lang w:eastAsia="ru-RU"/>
        </w:rPr>
        <w:t xml:space="preserve"> чтения детям о Великой Отечест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венной войне 1941-1945гг.</w:t>
      </w:r>
    </w:p>
    <w:p w:rsidR="00237F43" w:rsidRPr="004163EF" w:rsidRDefault="000F5B35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Рекомендовать родителям орга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низовать совместный просмотр фильмов </w:t>
      </w:r>
      <w:proofErr w:type="gramStart"/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военную тему.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деятельность. Создание самодельных книг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войны»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«Герои тыла»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Конструирование из бумаги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«Самолёт»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«Пилотка»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Рисование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«Игрушки детей военных лет»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раскраски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«Военная техника»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Коммуникативная и музыкальная деятельность, восприятие </w:t>
      </w:r>
      <w:proofErr w:type="spellStart"/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художе-ственной</w:t>
      </w:r>
      <w:proofErr w:type="spellEnd"/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литературы. Чтение стихотворения С. Я. Маршака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«Мальчик из села Поповки»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Разучивание стихотворения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«Будущий мужчина»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 В. </w:t>
      </w:r>
      <w:proofErr w:type="spell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Косовицкий</w:t>
      </w:r>
      <w:proofErr w:type="spell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1E9" w:rsidRPr="004163EF" w:rsidRDefault="00A911E9" w:rsidP="00A911E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Рассказ Л. Кассиль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«Памятник солдату»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В. Катаев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разведке»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А. Твардовский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«Рассказ танкиста»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Заучивание Е. Трутневой Твои защитники».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 </w:t>
      </w:r>
      <w:r w:rsidR="000F5B3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недели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«Пионеры – герои 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деятельность. С/р. игра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«Полевая почта»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«Медицинские сестры</w:t>
      </w:r>
      <w:proofErr w:type="gram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представление детей о профессии почтальона, о значении работников почты в военное время).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Д/Игры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«Чья форма»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«Воину - 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солдату своё ору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(развивать в игре сообразительность, внимание, умение выполнять поставленную задачу.)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больше назовёт качеств героя»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Словесно-дидактические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0F5B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«Слово рассыпа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лось»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«Составь предложения»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что делает?»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Физкультурный досуг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бравые солдаты»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5B35" w:rsidRDefault="000F5B35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Продолжить исследователь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скую работу детей совместно с родителями о родственниках, членах семьи, которые были участник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ами Великой Отечественной войны. 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Познавательная деятельность. Беседа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 воине – солдате»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(Донес</w:t>
      </w:r>
      <w:r w:rsidR="000F5B35">
        <w:rPr>
          <w:rFonts w:ascii="Times New Roman" w:hAnsi="Times New Roman" w:cs="Times New Roman"/>
          <w:sz w:val="28"/>
          <w:szCs w:val="28"/>
          <w:lang w:eastAsia="ru-RU"/>
        </w:rPr>
        <w:t>ти до детей важ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ность слова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«солдат»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о роли солдата в военное и мирное время, воспитание патриотических чувств, уважения и благодарности к защитникам отечества).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Рассказ воспита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>теля о героях-земляках г. Улан – Удэ</w:t>
      </w:r>
      <w:proofErr w:type="gramStart"/>
      <w:r w:rsidR="00A911E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911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>ознакомить детей с героями, ветеранами ВОВ, которые родились и проживали в родном городе, в честь которых названы улицы города, их подвигами.)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рассказов детьми на тему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прадедушка – герой»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деятельность. Конструирование из бумаги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«Письмо солдата»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«Военный треугольник»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конструирование из конструктора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«танк»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«бронемашина»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моделирование военной техники из счётных палочек, мозаики.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Рисование на тему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«Солдат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«Открытка ветеранам»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(развивать творческие способности, умение комбинировать в работе разные материалы и технологии).</w:t>
      </w:r>
    </w:p>
    <w:p w:rsidR="00A911E9" w:rsidRPr="004163EF" w:rsidRDefault="00237F43" w:rsidP="00A911E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Коммуникативная и музыкальная 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>деятельность, восприятие художе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ственной литературы. Чтение и заучивание пословиц и поговорок о храбрости и 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смелости героев- солдат.</w:t>
      </w:r>
      <w:r w:rsidR="00A911E9" w:rsidRPr="00A911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Чтение рассказов о подвигах детей в ВОВ. </w:t>
      </w:r>
      <w:r w:rsidR="00A911E9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«Рассказ о мальчике Тише и отряде немцев»</w:t>
      </w:r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, Ю. </w:t>
      </w:r>
      <w:proofErr w:type="spellStart"/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Яковлеа</w:t>
      </w:r>
      <w:proofErr w:type="spellEnd"/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911E9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Серёжа на войну ходил»</w:t>
      </w:r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, А. Печерская </w:t>
      </w:r>
      <w:r w:rsidR="00A911E9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– герои ВОВ»</w:t>
      </w:r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, Ю. </w:t>
      </w:r>
      <w:proofErr w:type="spellStart"/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Королькова</w:t>
      </w:r>
      <w:proofErr w:type="spellEnd"/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911E9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«Лёня Голиков»</w:t>
      </w:r>
      <w:r w:rsidR="00A911E9" w:rsidRPr="004163EF">
        <w:rPr>
          <w:rFonts w:ascii="Times New Roman" w:hAnsi="Times New Roman" w:cs="Times New Roman"/>
          <w:sz w:val="28"/>
          <w:szCs w:val="28"/>
          <w:lang w:eastAsia="ru-RU"/>
        </w:rPr>
        <w:t> и т. д.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Слушание песен военных лет. Рассматривание </w:t>
      </w:r>
      <w:proofErr w:type="spellStart"/>
      <w:proofErr w:type="gramStart"/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ре-продукций</w:t>
      </w:r>
      <w:proofErr w:type="spellEnd"/>
      <w:proofErr w:type="gramEnd"/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 картин, фотографий солдат времён ВОВ и современной Российской армии.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 </w:t>
      </w:r>
      <w:r w:rsidR="00A911E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недели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деятельность. С/р. игра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Д/и.» Кто шагает на параде?»,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«Кому, что нужно для службы?»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«Чья форма?»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 военной техники»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Под. И.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быстрее соберётся по тревоге»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игры-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эстафеты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Кто быстрее доставит донесение», полоса </w:t>
      </w: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препятствий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«Перенеси снаряды»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«Перейди минное поле»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«Чья ракета попадёт в цель»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«Снайперы»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Перетягивание</w:t>
      </w:r>
      <w:proofErr w:type="spell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каната»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Участие родител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 xml:space="preserve">ей в </w:t>
      </w:r>
      <w:proofErr w:type="spellStart"/>
      <w:r w:rsidR="00A911E9">
        <w:rPr>
          <w:rFonts w:ascii="Times New Roman" w:hAnsi="Times New Roman" w:cs="Times New Roman"/>
          <w:sz w:val="28"/>
          <w:szCs w:val="28"/>
          <w:lang w:eastAsia="ru-RU"/>
        </w:rPr>
        <w:t>под-готовке</w:t>
      </w:r>
      <w:proofErr w:type="spellEnd"/>
      <w:r w:rsidR="00A911E9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выставке рисун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ков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="00A911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</w:t>
      </w:r>
      <w:proofErr w:type="gramStart"/>
      <w:r w:rsidR="00A911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ы-</w:t>
      </w:r>
      <w:proofErr w:type="gramEnd"/>
      <w:r w:rsidR="00A911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гла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зами детей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подгот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>овке и проведении праздника к 74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-летию Победы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A911E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 помню, я горжусь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в ДОУ.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Предложить родителям вместе с детьми принять активное участ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 xml:space="preserve">ие в </w:t>
      </w:r>
      <w:proofErr w:type="spellStart"/>
      <w:proofErr w:type="gramStart"/>
      <w:r w:rsidR="00A911E9">
        <w:rPr>
          <w:rFonts w:ascii="Times New Roman" w:hAnsi="Times New Roman" w:cs="Times New Roman"/>
          <w:sz w:val="28"/>
          <w:szCs w:val="28"/>
          <w:lang w:eastAsia="ru-RU"/>
        </w:rPr>
        <w:t>город-ских</w:t>
      </w:r>
      <w:proofErr w:type="spellEnd"/>
      <w:proofErr w:type="gramEnd"/>
      <w:r w:rsidR="00A911E9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мероприятиях по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свящённых Дню Победы.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Познавательная деятельность. Презентация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«9 мая – 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7F43" w:rsidRPr="004163EF" w:rsidRDefault="00A911E9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Праздник к 74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-летию Победы</w:t>
      </w:r>
      <w:proofErr w:type="gramStart"/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«Празднование дня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 в нашем городе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. Творческие рассказы детей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«Если бы не было войны»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Ситуативный разговор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«Безопасность на прогулке»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(напомнить детям о правилах безопасности на улице)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Беседа с детьми о соблюдении правил безопасности во время проведения военно-спортивных игр и эстафет.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деятельность. Изготовление коллективной работы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«Аллея славы»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Рисование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«Салют в честь Дня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. Лепка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«Военная техника»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 xml:space="preserve">Коммуникативная и музыкальная </w:t>
      </w:r>
      <w:r w:rsidR="00A911E9">
        <w:rPr>
          <w:rFonts w:ascii="Times New Roman" w:hAnsi="Times New Roman" w:cs="Times New Roman"/>
          <w:sz w:val="28"/>
          <w:szCs w:val="28"/>
          <w:lang w:eastAsia="ru-RU"/>
        </w:rPr>
        <w:t>деятельность, восприятие художе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ственной литературы. С. Маршак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 С. Михалков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Победа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Рассматривание репродукций картин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proofErr w:type="gram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М. И. </w:t>
      </w:r>
      <w:proofErr w:type="spell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Самаонов</w:t>
      </w:r>
      <w:proofErr w:type="spell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 на Красной площади в Москве 7 ноября 1941г.»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(К. </w:t>
      </w:r>
      <w:proofErr w:type="spell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Юон</w:t>
      </w:r>
      <w:proofErr w:type="spell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«Портрет маршала Советского Союза Г. К. Жукова»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(П. </w:t>
      </w:r>
      <w:proofErr w:type="spellStart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Корин</w:t>
      </w:r>
      <w:proofErr w:type="spellEnd"/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="00A911E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беда»(П. Кривоногов)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 слушание аудиозаписей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«Ветераны»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Презентация проекта: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Выставка рисунков 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4163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победы глазами детей</w:t>
      </w:r>
      <w:r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Изготовление поздравительных открыток ветеранам Великой Отечественной войны;</w:t>
      </w:r>
    </w:p>
    <w:p w:rsidR="00A911E9" w:rsidRDefault="00A911E9" w:rsidP="004163EF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Праздник к 74 -</w:t>
      </w:r>
      <w:proofErr w:type="spellStart"/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="00237F43" w:rsidRPr="004163EF">
        <w:rPr>
          <w:rFonts w:ascii="Times New Roman" w:hAnsi="Times New Roman" w:cs="Times New Roman"/>
          <w:sz w:val="28"/>
          <w:szCs w:val="28"/>
          <w:lang w:eastAsia="ru-RU"/>
        </w:rPr>
        <w:t> Победы </w:t>
      </w:r>
      <w:r w:rsidR="00237F43" w:rsidRPr="004163E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 помню, я горжусь»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Получение результата</w:t>
      </w:r>
      <w:r w:rsidRPr="0041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Дети понимают важность праздника День Победы в жизни каждого россиянина.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Повысилась социальная компетентность дошкольников.</w:t>
      </w:r>
    </w:p>
    <w:p w:rsidR="00237F43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В ходе реализации проекта у детей сформированы представления о Великой Отечественной войне, солдатах, защищавших Родину, Российской армии – надёжной защитнице нашего государства, празднике 9 мая.</w:t>
      </w:r>
    </w:p>
    <w:p w:rsidR="00A300AA" w:rsidRPr="004163EF" w:rsidRDefault="00237F43" w:rsidP="004163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63EF">
        <w:rPr>
          <w:rFonts w:ascii="Times New Roman" w:hAnsi="Times New Roman" w:cs="Times New Roman"/>
          <w:sz w:val="28"/>
          <w:szCs w:val="28"/>
          <w:lang w:eastAsia="ru-RU"/>
        </w:rPr>
        <w:t>• Родители проявляют заинтересованность в сотрудничестве с ДОУ по патриотическому воспитанию.</w:t>
      </w:r>
    </w:p>
    <w:sectPr w:rsidR="00A300AA" w:rsidRPr="004163EF" w:rsidSect="004163EF">
      <w:pgSz w:w="11906" w:h="16838"/>
      <w:pgMar w:top="1134" w:right="850" w:bottom="1134" w:left="1701" w:header="708" w:footer="708" w:gutter="0"/>
      <w:pgBorders w:offsetFrom="page">
        <w:top w:val="thickThinSmallGap" w:sz="24" w:space="24" w:color="632423" w:themeColor="accent2" w:themeShade="80"/>
        <w:left w:val="thickThinSmallGap" w:sz="24" w:space="24" w:color="632423" w:themeColor="accent2" w:themeShade="80"/>
        <w:bottom w:val="thinThickSmallGap" w:sz="24" w:space="24" w:color="632423" w:themeColor="accent2" w:themeShade="80"/>
        <w:right w:val="thinThickSmallGap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BC3"/>
    <w:multiLevelType w:val="hybridMultilevel"/>
    <w:tmpl w:val="8C309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7F43"/>
    <w:rsid w:val="000F5B35"/>
    <w:rsid w:val="00237F43"/>
    <w:rsid w:val="00326777"/>
    <w:rsid w:val="003B5057"/>
    <w:rsid w:val="004163EF"/>
    <w:rsid w:val="00507CB1"/>
    <w:rsid w:val="00581119"/>
    <w:rsid w:val="005923C5"/>
    <w:rsid w:val="005B590D"/>
    <w:rsid w:val="005D5BC5"/>
    <w:rsid w:val="008176CA"/>
    <w:rsid w:val="00A300AA"/>
    <w:rsid w:val="00A911E9"/>
    <w:rsid w:val="00AF5EB6"/>
    <w:rsid w:val="00BC5B4B"/>
    <w:rsid w:val="00BF338D"/>
    <w:rsid w:val="00CF2041"/>
    <w:rsid w:val="00D81541"/>
    <w:rsid w:val="00E305AF"/>
    <w:rsid w:val="00E4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19"/>
  </w:style>
  <w:style w:type="paragraph" w:styleId="1">
    <w:name w:val="heading 1"/>
    <w:basedOn w:val="a"/>
    <w:link w:val="10"/>
    <w:uiPriority w:val="9"/>
    <w:qFormat/>
    <w:rsid w:val="00237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F43"/>
    <w:rPr>
      <w:b/>
      <w:bCs/>
    </w:rPr>
  </w:style>
  <w:style w:type="paragraph" w:styleId="a5">
    <w:name w:val="No Spacing"/>
    <w:uiPriority w:val="1"/>
    <w:qFormat/>
    <w:rsid w:val="004163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2019-05-12T13:51:00Z</dcterms:created>
  <dcterms:modified xsi:type="dcterms:W3CDTF">2021-11-05T05:09:00Z</dcterms:modified>
</cp:coreProperties>
</file>