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1C5" w:rsidRPr="003871C5" w:rsidRDefault="003871C5" w:rsidP="003871C5">
      <w:pPr>
        <w:spacing w:before="125" w:after="376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3871C5">
        <w:rPr>
          <w:rFonts w:ascii="Arial" w:eastAsia="Times New Roman" w:hAnsi="Arial" w:cs="Arial"/>
          <w:color w:val="333333"/>
          <w:kern w:val="36"/>
          <w:sz w:val="40"/>
          <w:szCs w:val="40"/>
          <w:lang w:eastAsia="ru-RU"/>
        </w:rPr>
        <w:t xml:space="preserve">Конспект мастер-класса для педагогов </w:t>
      </w:r>
      <w:r w:rsidRPr="003871C5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 xml:space="preserve">«Развивающие игры В. </w:t>
      </w:r>
      <w:proofErr w:type="spellStart"/>
      <w:r w:rsidRPr="003871C5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Воскобовича</w:t>
      </w:r>
      <w:proofErr w:type="spellEnd"/>
      <w:r w:rsidRPr="003871C5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»</w:t>
      </w:r>
      <w:r w:rsidRPr="003871C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«Использование </w:t>
      </w:r>
      <w:r w:rsidRPr="003871C5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развивающих игр В</w:t>
      </w:r>
      <w:r w:rsidRPr="003871C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. В. </w:t>
      </w:r>
      <w:proofErr w:type="spellStart"/>
      <w:r w:rsidRPr="003871C5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Воскобовича</w:t>
      </w:r>
      <w:proofErr w:type="spellEnd"/>
      <w:r w:rsidRPr="003871C5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«Волшебный квадрат»</w:t>
      </w:r>
      <w:r w:rsidRPr="003871C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«</w:t>
      </w:r>
      <w:proofErr w:type="spellStart"/>
      <w:r w:rsidRPr="003871C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Геоконт</w:t>
      </w:r>
      <w:proofErr w:type="spellEnd"/>
      <w:r w:rsidRPr="003871C5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bdr w:val="none" w:sz="0" w:space="0" w:color="auto" w:frame="1"/>
          <w:lang w:eastAsia="ru-RU"/>
        </w:rPr>
        <w:t>»</w:t>
      </w:r>
      <w:r w:rsidRPr="003871C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, для </w:t>
      </w:r>
      <w:r w:rsidRPr="003871C5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lang w:eastAsia="ru-RU"/>
        </w:rPr>
        <w:t>развития</w:t>
      </w:r>
      <w:r w:rsidRPr="003871C5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 интеллектуальной сферы дошкольников»</w:t>
      </w:r>
    </w:p>
    <w:p w:rsidR="003871C5" w:rsidRP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 </w:t>
      </w:r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мастер - класса</w:t>
      </w:r>
      <w:proofErr w:type="gramStart"/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повышение профессионального умения </w:t>
      </w:r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педагогов по развитию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интеллектуальной сферы дошкольников в процессе игровой деятельности посредством </w:t>
      </w:r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развивающих игр В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В. </w:t>
      </w:r>
      <w:proofErr w:type="spellStart"/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Воскобовича</w:t>
      </w:r>
      <w:proofErr w:type="spellEnd"/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71C5" w:rsidRP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 </w:t>
      </w:r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мастер - класса</w:t>
      </w:r>
      <w:proofErr w:type="gramStart"/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3871C5" w:rsidRP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 </w:t>
      </w:r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педагогов с развивающими играми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«Волшебный квадрат»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Геоконт</w:t>
      </w:r>
      <w:proofErr w:type="spellEnd"/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особенностями и методами работы;</w:t>
      </w:r>
    </w:p>
    <w:p w:rsidR="003871C5" w:rsidRP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обучить участников </w:t>
      </w:r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мастер-класса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методам и приёмам использования </w:t>
      </w:r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развивающей игры в педагогическом процессе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871C5" w:rsidRP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развивать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интерес к оригинальным образовательным технологиям, инициативу, желание применять на практике данные технологии;</w:t>
      </w:r>
    </w:p>
    <w:p w:rsidR="003871C5" w:rsidRPr="003871C5" w:rsidRDefault="003871C5" w:rsidP="003871C5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воспитывать желание применять полученные знания в своей практике.</w:t>
      </w:r>
    </w:p>
    <w:p w:rsidR="003871C5" w:rsidRP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Раздаточный материал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дидактические </w:t>
      </w:r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«Волшебный квадрат»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Геоконт</w:t>
      </w:r>
      <w:proofErr w:type="spellEnd"/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образцы для выполнения узоров на каждого участника.</w:t>
      </w:r>
    </w:p>
    <w:p w:rsidR="003871C5" w:rsidRP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Оформление выставки пособий и игр </w:t>
      </w:r>
      <w:proofErr w:type="spellStart"/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Воскобовича</w:t>
      </w:r>
      <w:proofErr w:type="spellEnd"/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в помещении группы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71C5" w:rsidRPr="003871C5" w:rsidRDefault="003871C5" w:rsidP="003871C5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 </w:t>
      </w:r>
      <w:r w:rsidRPr="003871C5">
        <w:rPr>
          <w:rFonts w:ascii="Times New Roman" w:eastAsia="Times New Roman" w:hAnsi="Times New Roman" w:cs="Times New Roman"/>
          <w:b/>
          <w:bCs/>
          <w:color w:val="83A629"/>
          <w:sz w:val="28"/>
          <w:szCs w:val="28"/>
          <w:lang w:eastAsia="ru-RU"/>
        </w:rPr>
        <w:t>мастер-класса</w:t>
      </w:r>
      <w:proofErr w:type="gramStart"/>
      <w:r w:rsidRPr="003871C5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 :</w:t>
      </w:r>
      <w:proofErr w:type="gramEnd"/>
    </w:p>
    <w:p w:rsidR="003871C5" w:rsidRPr="003871C5" w:rsidRDefault="003871C5" w:rsidP="003871C5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уважаемые коллеги!</w:t>
      </w:r>
    </w:p>
    <w:p w:rsid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Развивающие игры от </w:t>
      </w:r>
      <w:proofErr w:type="spellStart"/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Воскобовича</w:t>
      </w:r>
      <w:proofErr w:type="spellEnd"/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представляют собой самобытную, особенную, творческую и очень добрую методику. 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Все основано на трех принципах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1. Познание. 2. Интерес. 3. Творчество.</w:t>
      </w:r>
    </w:p>
    <w:p w:rsidR="003871C5" w:rsidRP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871C5" w:rsidRP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мы познакомимся с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«Волшебным квадратом»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Геоконтом</w:t>
      </w:r>
      <w:proofErr w:type="spellEnd"/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3871C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Воскобовича</w:t>
      </w:r>
      <w:proofErr w:type="spellEnd"/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«Квадрат </w:t>
      </w:r>
      <w:proofErr w:type="spellStart"/>
      <w:r w:rsidRPr="003871C5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Воскобовича</w:t>
      </w:r>
      <w:proofErr w:type="spellEnd"/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«Игровой квадрат»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бывает 2-х цветным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(для детей 2-5 лет)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4х цветным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(для 3-7летних детей)</w:t>
      </w:r>
    </w:p>
    <w:p w:rsidR="003871C5" w:rsidRP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871C5" w:rsidRP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представляет собой 32 жестких треугольника, наклеенных с двух сторон на расстоянии 3-5 мл друг от друга на гибкую тканевую основу. С одной стороны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«Квадрат»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зеленого или зеленого и желтого цвета, с другой – красного или синего и красного.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«Квадрат»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легко трансформируется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его можно складывать по линиям сгиба в разных направлениях по принципу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«оригами»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получения объемных и плоскостных фигур. Поэтому эту игру называют еще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«Вечное оригами»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или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«Квадрат– </w:t>
      </w:r>
      <w:proofErr w:type="spellStart"/>
      <w:proofErr w:type="gramStart"/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тр</w:t>
      </w:r>
      <w:proofErr w:type="gramEnd"/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ансформер</w:t>
      </w:r>
      <w:proofErr w:type="spellEnd"/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71C5" w:rsidRP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Эта игра головоломка позволяет не только поиграть, </w:t>
      </w:r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развить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пространственное воображение и тонкую моторику, но и является материалом, знакомящим детей основами геометрии, основой для моделирования, творчества, которое не имеет ограничения по возрасту.</w:t>
      </w:r>
    </w:p>
    <w:p w:rsidR="003871C5" w:rsidRPr="003871C5" w:rsidRDefault="003871C5" w:rsidP="003871C5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-Я приглашаю вас отправиться в путешествие в сказочный лес.</w:t>
      </w:r>
    </w:p>
    <w:p w:rsidR="003871C5" w:rsidRP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поможет нам собраться в путешествие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«волшебный квадрат»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Сначала соберемся дома. </w:t>
      </w:r>
    </w:p>
    <w:p w:rsidR="003871C5" w:rsidRPr="003871C5" w:rsidRDefault="003871C5" w:rsidP="003871C5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 собой пере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кусить возьмем конфеты. </w:t>
      </w:r>
    </w:p>
    <w:p w:rsidR="003871C5" w:rsidRPr="003871C5" w:rsidRDefault="003871C5" w:rsidP="003871C5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феты положим в сумочку. </w:t>
      </w:r>
    </w:p>
    <w:p w:rsidR="003871C5" w:rsidRPr="003871C5" w:rsidRDefault="003871C5" w:rsidP="003871C5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Оставим записочку, что мы ушл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и положим в конверт. </w:t>
      </w:r>
    </w:p>
    <w:p w:rsidR="003871C5" w:rsidRPr="003871C5" w:rsidRDefault="003871C5" w:rsidP="003871C5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Оденем башмачки. </w:t>
      </w:r>
    </w:p>
    <w:p w:rsidR="003871C5" w:rsidRPr="003871C5" w:rsidRDefault="003871C5" w:rsidP="003871C5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 наше путешествие мы отправ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имся сначала на лодке. </w:t>
      </w:r>
    </w:p>
    <w:p w:rsidR="003871C5" w:rsidRPr="003871C5" w:rsidRDefault="003871C5" w:rsidP="003871C5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Затем продолжим пу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тешествие на самолете. </w:t>
      </w:r>
    </w:p>
    <w:p w:rsidR="003871C5" w:rsidRPr="003871C5" w:rsidRDefault="003871C5" w:rsidP="003871C5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Когда мы прибыли в нужное место, встретили еж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и взяли его с собой. </w:t>
      </w:r>
    </w:p>
    <w:p w:rsidR="003871C5" w:rsidRPr="003871C5" w:rsidRDefault="003871C5" w:rsidP="003871C5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Наступила ночь, на небе появили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сь звезды. </w:t>
      </w:r>
    </w:p>
    <w:p w:rsidR="003871C5" w:rsidRPr="003871C5" w:rsidRDefault="003871C5" w:rsidP="003871C5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нашли домик, чтобы переночевать и продол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жить свое путешествие. </w:t>
      </w:r>
    </w:p>
    <w:p w:rsid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здесь, уважаемые </w:t>
      </w:r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педагоги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можно продолжить рассказ совестно с детьми в разных направлениях.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могут сами диктовать сюжет.</w:t>
      </w:r>
    </w:p>
    <w:p w:rsidR="003871C5" w:rsidRP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871C5" w:rsidRP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</w:pPr>
      <w:r w:rsidRPr="003871C5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Следующее пособие </w:t>
      </w:r>
      <w:proofErr w:type="spellStart"/>
      <w:r w:rsidRPr="003871C5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Воскобовича</w:t>
      </w:r>
      <w:proofErr w:type="spellEnd"/>
      <w:r w:rsidRPr="003871C5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 xml:space="preserve"> это </w:t>
      </w:r>
      <w:proofErr w:type="spellStart"/>
      <w:r w:rsidRPr="003871C5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lang w:eastAsia="ru-RU"/>
        </w:rPr>
        <w:t>Геоконт</w:t>
      </w:r>
      <w:proofErr w:type="spellEnd"/>
      <w:r w:rsidRPr="003871C5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 xml:space="preserve">. </w:t>
      </w:r>
    </w:p>
    <w:p w:rsidR="003871C5" w:rsidRP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 занятий с игрой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Геоконт</w:t>
      </w:r>
      <w:proofErr w:type="spellEnd"/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proofErr w:type="gramStart"/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</w:p>
    <w:p w:rsidR="003871C5" w:rsidRP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ребенка познавательного интереса и исследовательской деятельности.</w:t>
      </w:r>
    </w:p>
    <w:p w:rsidR="003871C5" w:rsidRP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 наблюдательности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воображения, памяти, внимания, мышления и творчества.</w:t>
      </w:r>
    </w:p>
    <w:p w:rsidR="003871C5" w:rsidRP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Гармоничное </w:t>
      </w:r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детей эмоционально-образного и логического начал.</w:t>
      </w:r>
    </w:p>
    <w:p w:rsidR="003871C5" w:rsidRPr="003871C5" w:rsidRDefault="003871C5" w:rsidP="003871C5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Формирование базисных представлений об окружающем мире, математических понятиях.</w:t>
      </w:r>
    </w:p>
    <w:p w:rsidR="003871C5" w:rsidRP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 </w:t>
      </w:r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Развитие мелкой моторики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71C5" w:rsidRP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народе </w:t>
      </w:r>
      <w:proofErr w:type="spellStart"/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Геоконт</w:t>
      </w:r>
      <w:proofErr w:type="spellEnd"/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называют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«дощечкой с гвоздиками»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Действительно, на фанерном игровом поле закреплены пластмассовые гвоздики, которые называются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«разноцветными»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«разноцветные»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гвоздики натягиваются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«паутинки»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(разноцветная резинка, и получаются контуры геометрических фигур, предметных силуэтов.</w:t>
      </w:r>
      <w:proofErr w:type="gramEnd"/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Динамичная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«резинка»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выступает средством </w:t>
      </w:r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конструирования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71C5" w:rsidRP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Прежде всего,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Геоконт</w:t>
      </w:r>
      <w:proofErr w:type="spellEnd"/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открывает путь в мир Геометрии, об этом говорит название </w:t>
      </w:r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образованное из двух слов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«геометрический»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«контур»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3871C5" w:rsidRP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помощью </w:t>
      </w:r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игры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осваивают сенсорные эталоны цвета, формы, величины, тренируют тактильно-осязательные анализаторы, Это имеет огромное значение для их дальнейшего умственного </w:t>
      </w:r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эту игру могут играть дети от 3 до 7 лет и даже старше. Постепенно задания усложняются.</w:t>
      </w:r>
    </w:p>
    <w:p w:rsidR="003871C5" w:rsidRP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Конструирование фигур на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Геоконте</w:t>
      </w:r>
      <w:proofErr w:type="spellEnd"/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способствует максимальному </w:t>
      </w:r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развитию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мелкой моторики детских пальчиков, что немаловажно для совершенствования речи и интеллекта.</w:t>
      </w:r>
    </w:p>
    <w:p w:rsidR="003871C5" w:rsidRP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игре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Геоконт</w:t>
      </w:r>
      <w:proofErr w:type="spellEnd"/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нет возрастной градации игровых заданий, поэтому важно ориентироваться на уровень </w:t>
      </w:r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развития ребёнка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подбирая игровые задания по силам.</w:t>
      </w:r>
    </w:p>
    <w:p w:rsidR="003871C5" w:rsidRP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игре "</w:t>
      </w:r>
      <w:proofErr w:type="spellStart"/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Геоконт</w:t>
      </w:r>
      <w:proofErr w:type="spellEnd"/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 прилагается сказка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«Малыш </w:t>
      </w:r>
      <w:proofErr w:type="spellStart"/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Гео</w:t>
      </w:r>
      <w:proofErr w:type="spellEnd"/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Ворон Метр и Я, дядя Слава»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Сказка позволяет познакомить ребенка с Малышом </w:t>
      </w:r>
      <w:proofErr w:type="spellStart"/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Гео</w:t>
      </w:r>
      <w:proofErr w:type="spellEnd"/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другими героями Фиолетового леса, которые с помощью "</w:t>
      </w:r>
      <w:proofErr w:type="spellStart"/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Геоконта</w:t>
      </w:r>
      <w:proofErr w:type="spellEnd"/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 открывают мир геометрических и образных превращений, разноцветных приключений. Взрослые читают сказку детям, а они по ходу сюжета складывают фигуры на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Геоконте</w:t>
      </w:r>
      <w:proofErr w:type="spellEnd"/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отвечают на вопросы. </w:t>
      </w:r>
    </w:p>
    <w:p w:rsidR="003871C5" w:rsidRP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Убедиться во всем этом нам поможет практические задания, которые мы с вами выполним с помощью планшета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Геоконт</w:t>
      </w:r>
      <w:proofErr w:type="spellEnd"/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871C5" w:rsidRP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Угадай, какую фигурку сплел из Паутинки Ромбик. Ее </w:t>
      </w:r>
      <w:r w:rsidRPr="003871C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«шифр»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КЗ-О4-Ж2-33-Г2-С4-ФЗ-Ф2-К2. Соедини линиями на своей схеме эти точки, и получится.</w:t>
      </w:r>
    </w:p>
    <w:p w:rsidR="003871C5" w:rsidRPr="003871C5" w:rsidRDefault="003871C5" w:rsidP="003871C5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Паучок Вопросик любит загадывать загадки. Он построил три фигуры. Первая - Ф4-К4-Ж4-Г4, вторая - Ф4-СЗ-Г4-Ж4-ОЗ-К4-Ф4, третья </w:t>
      </w:r>
      <w:proofErr w:type="gramStart"/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-Ф</w:t>
      </w:r>
      <w:proofErr w:type="gramEnd"/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4-С2-Г4-Ж4-О2-К4-Ф4.</w:t>
      </w:r>
    </w:p>
    <w:p w:rsidR="003871C5" w:rsidRPr="003871C5" w:rsidRDefault="003871C5" w:rsidP="003871C5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Вопросик сделал из Паутинки вазочку Ф4-К4-К2-Ж4-Г4-Ф2-Ф4. Одно движение умелых лапок, и вазочка превратилась</w:t>
      </w:r>
      <w:proofErr w:type="gramStart"/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табуретку. Как это получилось?</w:t>
      </w:r>
    </w:p>
    <w:p w:rsidR="003871C5" w:rsidRP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Развивающие игры </w:t>
      </w:r>
      <w:proofErr w:type="spellStart"/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Воскобовича</w:t>
      </w:r>
      <w:proofErr w:type="spellEnd"/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и нужно применять в совместной и индивидуальной деятельности с воспитанниками, так же помогать организовывать самостоятельную деятельность детей с играми.</w:t>
      </w:r>
    </w:p>
    <w:p w:rsidR="003871C5" w:rsidRPr="003871C5" w:rsidRDefault="003871C5" w:rsidP="003871C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Предлагаем всем присутствующим самостоятельно изучить и другие пособия </w:t>
      </w:r>
      <w:proofErr w:type="spellStart"/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Воскобовича</w:t>
      </w:r>
      <w:proofErr w:type="spellEnd"/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 окончании </w:t>
      </w:r>
      <w:r w:rsidRPr="003871C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мастер</w:t>
      </w:r>
      <w:r w:rsidRPr="003871C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класса все присутствующие получают буклеты по данной теме.</w:t>
      </w:r>
    </w:p>
    <w:p w:rsidR="003871C5" w:rsidRPr="003871C5" w:rsidRDefault="003871C5" w:rsidP="003871C5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4" w:tooltip="В закладки" w:history="1">
        <w:r w:rsidRPr="003871C5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>+</w:t>
        </w:r>
        <w:r w:rsidRPr="003871C5">
          <w:rPr>
            <w:rFonts w:ascii="Times New Roman" w:eastAsia="MS Gothic" w:hAnsi="MS Gothic" w:cs="Times New Roman"/>
            <w:color w:val="FFFFFF"/>
            <w:sz w:val="28"/>
            <w:szCs w:val="28"/>
            <w:lang w:eastAsia="ru-RU"/>
          </w:rPr>
          <w:t>❤</w:t>
        </w:r>
        <w:r w:rsidRPr="003871C5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 xml:space="preserve"> В Мои закладки</w:t>
        </w:r>
      </w:hyperlink>
    </w:p>
    <w:p w:rsidR="00183F30" w:rsidRPr="003871C5" w:rsidRDefault="003871C5">
      <w:pPr>
        <w:rPr>
          <w:rFonts w:ascii="Times New Roman" w:hAnsi="Times New Roman" w:cs="Times New Roman"/>
          <w:sz w:val="28"/>
          <w:szCs w:val="28"/>
        </w:rPr>
      </w:pPr>
    </w:p>
    <w:sectPr w:rsidR="00183F30" w:rsidRPr="003871C5" w:rsidSect="00440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871C5"/>
    <w:rsid w:val="003871C5"/>
    <w:rsid w:val="004401A4"/>
    <w:rsid w:val="005A67F4"/>
    <w:rsid w:val="00FC6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1A4"/>
  </w:style>
  <w:style w:type="paragraph" w:styleId="1">
    <w:name w:val="heading 1"/>
    <w:basedOn w:val="a"/>
    <w:link w:val="10"/>
    <w:uiPriority w:val="9"/>
    <w:qFormat/>
    <w:rsid w:val="003871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871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71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71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387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87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871C5"/>
    <w:rPr>
      <w:b/>
      <w:bCs/>
    </w:rPr>
  </w:style>
  <w:style w:type="character" w:styleId="a5">
    <w:name w:val="Hyperlink"/>
    <w:basedOn w:val="a0"/>
    <w:uiPriority w:val="99"/>
    <w:semiHidden/>
    <w:unhideWhenUsed/>
    <w:rsid w:val="003871C5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87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71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99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3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50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73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3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861</Words>
  <Characters>4909</Characters>
  <Application>Microsoft Office Word</Application>
  <DocSecurity>0</DocSecurity>
  <Lines>40</Lines>
  <Paragraphs>11</Paragraphs>
  <ScaleCrop>false</ScaleCrop>
  <Company/>
  <LinksUpToDate>false</LinksUpToDate>
  <CharactersWithSpaces>5759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2022-05-02T11:37:00Z</cp:lastPrinted>
  <dcterms:created xsi:type="dcterms:W3CDTF">2022-05-02T11:32:00Z</dcterms:created>
  <dcterms:modified xsi:type="dcterms:W3CDTF">2022-05-02T11:41:00Z</dcterms:modified>
</cp:coreProperties>
</file>