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457BB" w14:textId="461010AF" w:rsidR="00CE17C9" w:rsidRPr="00CE17C9" w:rsidRDefault="00CE17C9" w:rsidP="00CE17C9">
      <w:pPr>
        <w:ind w:firstLine="709"/>
        <w:rPr>
          <w:rFonts w:ascii="Times New Roman" w:hAnsi="Times New Roman" w:cs="Times New Roman"/>
          <w:b/>
          <w:bCs/>
          <w:sz w:val="28"/>
          <w:szCs w:val="28"/>
        </w:rPr>
      </w:pPr>
      <w:r w:rsidRPr="00CE17C9">
        <w:rPr>
          <w:rFonts w:ascii="Times New Roman" w:hAnsi="Times New Roman" w:cs="Times New Roman"/>
          <w:b/>
          <w:bCs/>
          <w:sz w:val="28"/>
          <w:szCs w:val="28"/>
        </w:rPr>
        <w:t>Проект</w:t>
      </w:r>
      <w:r w:rsidRPr="00CE17C9">
        <w:rPr>
          <w:rFonts w:ascii="Times New Roman" w:hAnsi="Times New Roman" w:cs="Times New Roman"/>
          <w:b/>
          <w:bCs/>
          <w:sz w:val="28"/>
          <w:szCs w:val="28"/>
        </w:rPr>
        <w:t xml:space="preserve"> «История маленькой ложечки»</w:t>
      </w:r>
    </w:p>
    <w:p w14:paraId="7A76961E" w14:textId="77777777" w:rsidR="00CE17C9" w:rsidRPr="00CE17C9" w:rsidRDefault="00CE17C9" w:rsidP="00CE17C9">
      <w:pPr>
        <w:ind w:firstLine="709"/>
        <w:rPr>
          <w:rFonts w:ascii="Times New Roman" w:hAnsi="Times New Roman" w:cs="Times New Roman"/>
          <w:sz w:val="28"/>
          <w:szCs w:val="28"/>
        </w:rPr>
      </w:pPr>
      <w:r w:rsidRPr="00CE17C9">
        <w:rPr>
          <w:rFonts w:ascii="Times New Roman" w:hAnsi="Times New Roman" w:cs="Times New Roman"/>
          <w:sz w:val="28"/>
          <w:szCs w:val="28"/>
        </w:rPr>
        <w:t>Важно обращать внимание детей на обычные вещи, например на простую ложку, вызвать интерес к ней и желание узнать её историю.</w:t>
      </w:r>
    </w:p>
    <w:p w14:paraId="75DE1AD1" w14:textId="77777777" w:rsidR="00CE17C9" w:rsidRPr="00CE17C9" w:rsidRDefault="00CE17C9" w:rsidP="00CE17C9">
      <w:pPr>
        <w:ind w:firstLine="709"/>
        <w:rPr>
          <w:rFonts w:ascii="Times New Roman" w:hAnsi="Times New Roman" w:cs="Times New Roman"/>
          <w:b/>
          <w:bCs/>
          <w:sz w:val="28"/>
          <w:szCs w:val="28"/>
        </w:rPr>
      </w:pPr>
      <w:r w:rsidRPr="00CE17C9">
        <w:rPr>
          <w:rFonts w:ascii="Times New Roman" w:hAnsi="Times New Roman" w:cs="Times New Roman"/>
          <w:b/>
          <w:bCs/>
          <w:sz w:val="28"/>
          <w:szCs w:val="28"/>
        </w:rPr>
        <w:t>МЕТОДИЧЕСКИЙ ПАСПОРТ ПРОЕКТНОЙ ДЕЯТЕЛЬНОСТИ</w:t>
      </w:r>
    </w:p>
    <w:p w14:paraId="279E1A81" w14:textId="77777777" w:rsidR="00CE17C9" w:rsidRPr="00CE17C9" w:rsidRDefault="00CE17C9" w:rsidP="00CE17C9">
      <w:pPr>
        <w:rPr>
          <w:rFonts w:ascii="Times New Roman" w:hAnsi="Times New Roman" w:cs="Times New Roman"/>
          <w:sz w:val="28"/>
          <w:szCs w:val="28"/>
        </w:rPr>
      </w:pPr>
      <w:r w:rsidRPr="00CE17C9">
        <w:rPr>
          <w:rFonts w:ascii="Times New Roman" w:hAnsi="Times New Roman" w:cs="Times New Roman"/>
          <w:b/>
          <w:bCs/>
          <w:sz w:val="28"/>
          <w:szCs w:val="28"/>
        </w:rPr>
        <w:t>1. Название проекта:</w:t>
      </w:r>
      <w:r w:rsidRPr="00CE17C9">
        <w:rPr>
          <w:rFonts w:ascii="Times New Roman" w:hAnsi="Times New Roman" w:cs="Times New Roman"/>
          <w:sz w:val="28"/>
          <w:szCs w:val="28"/>
        </w:rPr>
        <w:t xml:space="preserve"> «История маленькой ложечки».</w:t>
      </w:r>
    </w:p>
    <w:p w14:paraId="776B8B58" w14:textId="77777777" w:rsidR="00CE17C9" w:rsidRPr="00CE17C9" w:rsidRDefault="00CE17C9" w:rsidP="00CE17C9">
      <w:pPr>
        <w:rPr>
          <w:rFonts w:ascii="Times New Roman" w:hAnsi="Times New Roman" w:cs="Times New Roman"/>
          <w:sz w:val="28"/>
          <w:szCs w:val="28"/>
        </w:rPr>
      </w:pPr>
      <w:r w:rsidRPr="00CE17C9">
        <w:rPr>
          <w:rFonts w:ascii="Times New Roman" w:hAnsi="Times New Roman" w:cs="Times New Roman"/>
          <w:b/>
          <w:bCs/>
          <w:sz w:val="28"/>
          <w:szCs w:val="28"/>
        </w:rPr>
        <w:t>2. Вид проекта:</w:t>
      </w:r>
      <w:r w:rsidRPr="00CE17C9">
        <w:rPr>
          <w:rFonts w:ascii="Times New Roman" w:hAnsi="Times New Roman" w:cs="Times New Roman"/>
          <w:sz w:val="28"/>
          <w:szCs w:val="28"/>
        </w:rPr>
        <w:t xml:space="preserve"> исследовательский.</w:t>
      </w:r>
    </w:p>
    <w:p w14:paraId="73CDAFEB" w14:textId="77777777" w:rsidR="00CE17C9" w:rsidRPr="00CE17C9" w:rsidRDefault="00CE17C9" w:rsidP="00CE17C9">
      <w:pPr>
        <w:rPr>
          <w:rFonts w:ascii="Times New Roman" w:hAnsi="Times New Roman" w:cs="Times New Roman"/>
          <w:sz w:val="28"/>
          <w:szCs w:val="28"/>
        </w:rPr>
      </w:pPr>
      <w:r w:rsidRPr="00CE17C9">
        <w:rPr>
          <w:rFonts w:ascii="Times New Roman" w:hAnsi="Times New Roman" w:cs="Times New Roman"/>
          <w:b/>
          <w:bCs/>
          <w:sz w:val="28"/>
          <w:szCs w:val="28"/>
        </w:rPr>
        <w:t xml:space="preserve">3. Длительность работы над проектом: </w:t>
      </w:r>
      <w:r w:rsidRPr="00CE17C9">
        <w:rPr>
          <w:rFonts w:ascii="Times New Roman" w:hAnsi="Times New Roman" w:cs="Times New Roman"/>
          <w:sz w:val="28"/>
          <w:szCs w:val="28"/>
        </w:rPr>
        <w:t>1 неделя.</w:t>
      </w:r>
    </w:p>
    <w:p w14:paraId="34E2BB70" w14:textId="77777777" w:rsidR="00CE17C9" w:rsidRPr="00CE17C9" w:rsidRDefault="00CE17C9" w:rsidP="00CE17C9">
      <w:pPr>
        <w:rPr>
          <w:rFonts w:ascii="Times New Roman" w:hAnsi="Times New Roman" w:cs="Times New Roman"/>
          <w:sz w:val="28"/>
          <w:szCs w:val="28"/>
        </w:rPr>
      </w:pPr>
      <w:r w:rsidRPr="00CE17C9">
        <w:rPr>
          <w:rFonts w:ascii="Times New Roman" w:hAnsi="Times New Roman" w:cs="Times New Roman"/>
          <w:b/>
          <w:bCs/>
          <w:sz w:val="28"/>
          <w:szCs w:val="28"/>
        </w:rPr>
        <w:t>4. Участники проекта:</w:t>
      </w:r>
      <w:r w:rsidRPr="00CE17C9">
        <w:rPr>
          <w:rFonts w:ascii="Times New Roman" w:hAnsi="Times New Roman" w:cs="Times New Roman"/>
          <w:sz w:val="28"/>
          <w:szCs w:val="28"/>
        </w:rPr>
        <w:t xml:space="preserve"> дети 5-7 лет.</w:t>
      </w:r>
    </w:p>
    <w:p w14:paraId="793D9545" w14:textId="77777777" w:rsidR="00CE17C9" w:rsidRPr="00CE17C9" w:rsidRDefault="00CE17C9" w:rsidP="00CE17C9">
      <w:pPr>
        <w:rPr>
          <w:rFonts w:ascii="Times New Roman" w:hAnsi="Times New Roman" w:cs="Times New Roman"/>
          <w:sz w:val="28"/>
          <w:szCs w:val="28"/>
        </w:rPr>
      </w:pPr>
      <w:r w:rsidRPr="00CE17C9">
        <w:rPr>
          <w:rFonts w:ascii="Times New Roman" w:hAnsi="Times New Roman" w:cs="Times New Roman"/>
          <w:b/>
          <w:bCs/>
          <w:sz w:val="28"/>
          <w:szCs w:val="28"/>
        </w:rPr>
        <w:t>5. Проблемное поле:</w:t>
      </w:r>
      <w:r w:rsidRPr="00CE17C9">
        <w:rPr>
          <w:rFonts w:ascii="Times New Roman" w:hAnsi="Times New Roman" w:cs="Times New Roman"/>
          <w:sz w:val="28"/>
          <w:szCs w:val="28"/>
        </w:rPr>
        <w:t xml:space="preserve"> создать ситуацию интереса у детей к обычной ложке, показав им необычную и красиво оформленную маленькую ложечку. Предложить им подумать: «Какая история происхождения у маленькой ложечки?», «Чья она?», «Из чего она сделана?», «На какой праздник была подарена?». Подвести детей к принятию решения: узнать историю ложки.</w:t>
      </w:r>
    </w:p>
    <w:p w14:paraId="3C162967" w14:textId="2DDA057A" w:rsidR="00CE17C9" w:rsidRPr="00CE17C9" w:rsidRDefault="00CE17C9" w:rsidP="00CE17C9">
      <w:pPr>
        <w:rPr>
          <w:rFonts w:ascii="Times New Roman" w:hAnsi="Times New Roman" w:cs="Times New Roman"/>
          <w:sz w:val="28"/>
          <w:szCs w:val="28"/>
        </w:rPr>
      </w:pPr>
      <w:r w:rsidRPr="00CE17C9">
        <w:rPr>
          <w:rFonts w:ascii="Times New Roman" w:hAnsi="Times New Roman" w:cs="Times New Roman"/>
          <w:b/>
          <w:bCs/>
          <w:sz w:val="28"/>
          <w:szCs w:val="28"/>
        </w:rPr>
        <w:t>6. Цель проекта:</w:t>
      </w:r>
      <w:r w:rsidRPr="00CE17C9">
        <w:rPr>
          <w:rFonts w:ascii="Times New Roman" w:hAnsi="Times New Roman" w:cs="Times New Roman"/>
          <w:sz w:val="28"/>
          <w:szCs w:val="28"/>
        </w:rPr>
        <w:t xml:space="preserve"> формировать познавательный интерес к открытию новых</w:t>
      </w:r>
      <w:r>
        <w:rPr>
          <w:rFonts w:ascii="Times New Roman" w:hAnsi="Times New Roman" w:cs="Times New Roman"/>
          <w:sz w:val="28"/>
          <w:szCs w:val="28"/>
        </w:rPr>
        <w:t xml:space="preserve"> </w:t>
      </w:r>
      <w:r w:rsidRPr="00CE17C9">
        <w:rPr>
          <w:rFonts w:ascii="Times New Roman" w:hAnsi="Times New Roman" w:cs="Times New Roman"/>
          <w:sz w:val="28"/>
          <w:szCs w:val="28"/>
        </w:rPr>
        <w:t>знаний о знакомых предметах (ложке). Обогащать представления детей об истории ложки. Развивать познавательные способности, поисковую деятельность. Воспитывать интерес к культуре России, бережное отношение к труду людей.</w:t>
      </w:r>
    </w:p>
    <w:p w14:paraId="393F3560" w14:textId="77777777" w:rsidR="00CE17C9" w:rsidRPr="00CE17C9" w:rsidRDefault="00CE17C9" w:rsidP="00CE17C9">
      <w:pPr>
        <w:rPr>
          <w:rFonts w:ascii="Times New Roman" w:hAnsi="Times New Roman" w:cs="Times New Roman"/>
          <w:b/>
          <w:bCs/>
          <w:sz w:val="28"/>
          <w:szCs w:val="28"/>
        </w:rPr>
      </w:pPr>
      <w:r w:rsidRPr="00CE17C9">
        <w:rPr>
          <w:rFonts w:ascii="Times New Roman" w:hAnsi="Times New Roman" w:cs="Times New Roman"/>
          <w:b/>
          <w:bCs/>
          <w:sz w:val="28"/>
          <w:szCs w:val="28"/>
        </w:rPr>
        <w:t>7. Этапы работы над проектом.</w:t>
      </w:r>
    </w:p>
    <w:p w14:paraId="48EF7F5D" w14:textId="77777777" w:rsidR="00CE17C9" w:rsidRPr="00CE17C9" w:rsidRDefault="00CE17C9" w:rsidP="00CE17C9">
      <w:pPr>
        <w:ind w:firstLine="709"/>
        <w:rPr>
          <w:rFonts w:ascii="Times New Roman" w:hAnsi="Times New Roman" w:cs="Times New Roman"/>
          <w:sz w:val="28"/>
          <w:szCs w:val="28"/>
        </w:rPr>
      </w:pPr>
      <w:r w:rsidRPr="00CE17C9">
        <w:rPr>
          <w:rFonts w:ascii="Times New Roman" w:hAnsi="Times New Roman" w:cs="Times New Roman"/>
          <w:i/>
          <w:iCs/>
          <w:sz w:val="28"/>
          <w:szCs w:val="28"/>
        </w:rPr>
        <w:t>ПОДГОТОВИТЕЛЬНЫЙ ЭТАП.</w:t>
      </w:r>
      <w:r w:rsidRPr="00CE17C9">
        <w:rPr>
          <w:rFonts w:ascii="Times New Roman" w:hAnsi="Times New Roman" w:cs="Times New Roman"/>
          <w:sz w:val="28"/>
          <w:szCs w:val="28"/>
        </w:rPr>
        <w:t xml:space="preserve"> Обсуждение с детьми истории маленькой ложечки. Обратиться к опыту детей: «Какие ложки есть в их семьях?», «Есть ли у детей их личные ложки?», «Хранятся ли в их семьях русские народные расписные ложки?», «Как используют расписные ложки в их семьях?». Предложить детям подумать, где они могут получить информацию об истории ложки (спросить у членов семьи, спросить у сотрудников детского сада, сходить в библиотеку, посетить музей и т.д.).</w:t>
      </w:r>
    </w:p>
    <w:p w14:paraId="26F5E44F" w14:textId="77777777" w:rsidR="00CE17C9" w:rsidRPr="00CE17C9" w:rsidRDefault="00CE17C9" w:rsidP="00CE17C9">
      <w:pPr>
        <w:ind w:firstLine="709"/>
        <w:rPr>
          <w:rFonts w:ascii="Times New Roman" w:hAnsi="Times New Roman" w:cs="Times New Roman"/>
          <w:sz w:val="28"/>
          <w:szCs w:val="28"/>
        </w:rPr>
      </w:pPr>
      <w:r w:rsidRPr="00CE17C9">
        <w:rPr>
          <w:rFonts w:ascii="Times New Roman" w:hAnsi="Times New Roman" w:cs="Times New Roman"/>
          <w:i/>
          <w:iCs/>
          <w:sz w:val="28"/>
          <w:szCs w:val="28"/>
        </w:rPr>
        <w:t>ОСНОВНОЙ ЭТАП</w:t>
      </w:r>
      <w:r w:rsidRPr="00CE17C9">
        <w:rPr>
          <w:rFonts w:ascii="Times New Roman" w:hAnsi="Times New Roman" w:cs="Times New Roman"/>
          <w:sz w:val="28"/>
          <w:szCs w:val="28"/>
        </w:rPr>
        <w:t>. Дети собирают информацию и обмениваются ею. Воспитатель создаёт общую презентацию об истории происхождения ложки и в доступной форме рассказывает детям о том, как давным-давно на Руси были мастера, которые придумали вырезать ложки из дерева. В заключение делает вывод: ложка - нужный предмет посуды и музыкальный инструмент. Детей вовлекают в различные виды деятельности:</w:t>
      </w:r>
    </w:p>
    <w:p w14:paraId="42447627" w14:textId="77777777" w:rsidR="00CE17C9" w:rsidRPr="00CE17C9" w:rsidRDefault="00CE17C9" w:rsidP="00CE17C9">
      <w:pPr>
        <w:ind w:firstLine="709"/>
        <w:rPr>
          <w:rFonts w:ascii="Times New Roman" w:hAnsi="Times New Roman" w:cs="Times New Roman"/>
          <w:sz w:val="28"/>
          <w:szCs w:val="28"/>
        </w:rPr>
      </w:pPr>
      <w:r w:rsidRPr="00CE17C9">
        <w:rPr>
          <w:rFonts w:ascii="Times New Roman" w:hAnsi="Times New Roman" w:cs="Times New Roman"/>
          <w:i/>
          <w:iCs/>
          <w:sz w:val="28"/>
          <w:szCs w:val="28"/>
        </w:rPr>
        <w:t>Сбор коллекции</w:t>
      </w:r>
      <w:r w:rsidRPr="00CE17C9">
        <w:rPr>
          <w:rFonts w:ascii="Times New Roman" w:hAnsi="Times New Roman" w:cs="Times New Roman"/>
          <w:sz w:val="28"/>
          <w:szCs w:val="28"/>
        </w:rPr>
        <w:t xml:space="preserve"> разных ложек (совместно с родителями). Творческая мастерская: вырезывание ложек из бумаги; аппликация «Укрась ложку»; лепка (глина, пластилин) «Ложка»; придумывание узоров для росписи ложек; </w:t>
      </w:r>
      <w:r w:rsidRPr="00CE17C9">
        <w:rPr>
          <w:rFonts w:ascii="Times New Roman" w:hAnsi="Times New Roman" w:cs="Times New Roman"/>
          <w:sz w:val="28"/>
          <w:szCs w:val="28"/>
        </w:rPr>
        <w:lastRenderedPageBreak/>
        <w:t>рисование «Декоративная ложечка»; изготовление театра ложек на сюжеты знакомых сказок.</w:t>
      </w:r>
    </w:p>
    <w:p w14:paraId="5310DE70" w14:textId="77777777" w:rsidR="00CE17C9" w:rsidRDefault="00CE17C9" w:rsidP="00CE17C9">
      <w:pPr>
        <w:ind w:firstLine="709"/>
        <w:rPr>
          <w:rFonts w:ascii="Times New Roman" w:hAnsi="Times New Roman" w:cs="Times New Roman"/>
          <w:sz w:val="28"/>
          <w:szCs w:val="28"/>
        </w:rPr>
      </w:pPr>
      <w:r w:rsidRPr="00CE17C9">
        <w:rPr>
          <w:rFonts w:ascii="Times New Roman" w:hAnsi="Times New Roman" w:cs="Times New Roman"/>
          <w:i/>
          <w:iCs/>
          <w:sz w:val="28"/>
          <w:szCs w:val="28"/>
        </w:rPr>
        <w:t>Подбор книг и иллюстраций</w:t>
      </w:r>
      <w:r w:rsidRPr="00CE17C9">
        <w:rPr>
          <w:rFonts w:ascii="Times New Roman" w:hAnsi="Times New Roman" w:cs="Times New Roman"/>
          <w:sz w:val="28"/>
          <w:szCs w:val="28"/>
        </w:rPr>
        <w:t xml:space="preserve"> о ложках в библиотеку группы. </w:t>
      </w:r>
    </w:p>
    <w:p w14:paraId="2B70D98F" w14:textId="77777777" w:rsidR="00CE17C9" w:rsidRDefault="00CE17C9" w:rsidP="00CE17C9">
      <w:pPr>
        <w:ind w:firstLine="709"/>
        <w:rPr>
          <w:rFonts w:ascii="Times New Roman" w:hAnsi="Times New Roman" w:cs="Times New Roman"/>
          <w:sz w:val="28"/>
          <w:szCs w:val="28"/>
        </w:rPr>
      </w:pPr>
      <w:r w:rsidRPr="00CE17C9">
        <w:rPr>
          <w:rFonts w:ascii="Times New Roman" w:hAnsi="Times New Roman" w:cs="Times New Roman"/>
          <w:i/>
          <w:iCs/>
          <w:sz w:val="28"/>
          <w:szCs w:val="28"/>
        </w:rPr>
        <w:t>Дидактические игры:</w:t>
      </w:r>
      <w:r w:rsidRPr="00CE17C9">
        <w:rPr>
          <w:rFonts w:ascii="Times New Roman" w:hAnsi="Times New Roman" w:cs="Times New Roman"/>
          <w:sz w:val="28"/>
          <w:szCs w:val="28"/>
        </w:rPr>
        <w:t xml:space="preserve"> «Подбери ложки по размеру», «Из чего сделаны ложки?», «Повтори узор как на ложке», «Повтори такой же ритм». </w:t>
      </w:r>
    </w:p>
    <w:p w14:paraId="53A11438" w14:textId="49325843" w:rsidR="00CE17C9" w:rsidRPr="00CE17C9" w:rsidRDefault="00CE17C9" w:rsidP="00CE17C9">
      <w:pPr>
        <w:ind w:firstLine="709"/>
        <w:rPr>
          <w:rFonts w:ascii="Times New Roman" w:hAnsi="Times New Roman" w:cs="Times New Roman"/>
          <w:sz w:val="28"/>
          <w:szCs w:val="28"/>
        </w:rPr>
      </w:pPr>
      <w:r w:rsidRPr="00CE17C9">
        <w:rPr>
          <w:rFonts w:ascii="Times New Roman" w:hAnsi="Times New Roman" w:cs="Times New Roman"/>
          <w:i/>
          <w:iCs/>
          <w:sz w:val="28"/>
          <w:szCs w:val="28"/>
        </w:rPr>
        <w:t>Игры-эстафеты:</w:t>
      </w:r>
      <w:r w:rsidRPr="00CE17C9">
        <w:rPr>
          <w:rFonts w:ascii="Times New Roman" w:hAnsi="Times New Roman" w:cs="Times New Roman"/>
          <w:sz w:val="28"/>
          <w:szCs w:val="28"/>
        </w:rPr>
        <w:t xml:space="preserve"> «Пронеси шарик на ложке и не урони», «Собери вс</w:t>
      </w:r>
      <w:r>
        <w:rPr>
          <w:rFonts w:ascii="Times New Roman" w:hAnsi="Times New Roman" w:cs="Times New Roman"/>
          <w:sz w:val="28"/>
          <w:szCs w:val="28"/>
        </w:rPr>
        <w:t xml:space="preserve">е </w:t>
      </w:r>
      <w:r w:rsidRPr="00CE17C9">
        <w:rPr>
          <w:rFonts w:ascii="Times New Roman" w:hAnsi="Times New Roman" w:cs="Times New Roman"/>
          <w:sz w:val="28"/>
          <w:szCs w:val="28"/>
        </w:rPr>
        <w:t>чайные ложки», «Собери ложки с хохломским узором».</w:t>
      </w:r>
    </w:p>
    <w:p w14:paraId="65917B5D" w14:textId="77777777" w:rsidR="00CE17C9" w:rsidRPr="00CE17C9" w:rsidRDefault="00CE17C9" w:rsidP="00CE17C9">
      <w:pPr>
        <w:ind w:firstLine="709"/>
        <w:rPr>
          <w:rFonts w:ascii="Times New Roman" w:hAnsi="Times New Roman" w:cs="Times New Roman"/>
          <w:sz w:val="28"/>
          <w:szCs w:val="28"/>
        </w:rPr>
      </w:pPr>
      <w:r w:rsidRPr="00CE17C9">
        <w:rPr>
          <w:rFonts w:ascii="Times New Roman" w:hAnsi="Times New Roman" w:cs="Times New Roman"/>
          <w:i/>
          <w:iCs/>
          <w:sz w:val="28"/>
          <w:szCs w:val="28"/>
        </w:rPr>
        <w:t>Детское экспериментирование с ложками:</w:t>
      </w:r>
      <w:r w:rsidRPr="00CE17C9">
        <w:rPr>
          <w:rFonts w:ascii="Times New Roman" w:hAnsi="Times New Roman" w:cs="Times New Roman"/>
          <w:sz w:val="28"/>
          <w:szCs w:val="28"/>
        </w:rPr>
        <w:t xml:space="preserve"> «Какая ложка тяжелее?», «Какая ложка холоднее?»,</w:t>
      </w:r>
    </w:p>
    <w:p w14:paraId="5B39D2B9" w14:textId="4B43FEA4" w:rsidR="00CE17C9" w:rsidRPr="00CE17C9" w:rsidRDefault="00CE17C9" w:rsidP="00CE17C9">
      <w:pPr>
        <w:ind w:firstLine="709"/>
        <w:rPr>
          <w:rFonts w:ascii="Times New Roman" w:hAnsi="Times New Roman" w:cs="Times New Roman"/>
          <w:sz w:val="28"/>
          <w:szCs w:val="28"/>
        </w:rPr>
      </w:pPr>
      <w:r w:rsidRPr="00CE17C9">
        <w:rPr>
          <w:rFonts w:ascii="Times New Roman" w:hAnsi="Times New Roman" w:cs="Times New Roman"/>
          <w:i/>
          <w:iCs/>
          <w:sz w:val="28"/>
          <w:szCs w:val="28"/>
        </w:rPr>
        <w:t xml:space="preserve">Представление </w:t>
      </w:r>
      <w:r w:rsidRPr="00CE17C9">
        <w:rPr>
          <w:rFonts w:ascii="Times New Roman" w:hAnsi="Times New Roman" w:cs="Times New Roman"/>
          <w:sz w:val="28"/>
          <w:szCs w:val="28"/>
        </w:rPr>
        <w:t>«Моя любимая ложка» - дети рассказывают о своих</w:t>
      </w:r>
      <w:r>
        <w:rPr>
          <w:rFonts w:ascii="Times New Roman" w:hAnsi="Times New Roman" w:cs="Times New Roman"/>
          <w:sz w:val="28"/>
          <w:szCs w:val="28"/>
        </w:rPr>
        <w:t xml:space="preserve"> </w:t>
      </w:r>
      <w:r w:rsidRPr="00CE17C9">
        <w:rPr>
          <w:rFonts w:ascii="Times New Roman" w:hAnsi="Times New Roman" w:cs="Times New Roman"/>
          <w:sz w:val="28"/>
          <w:szCs w:val="28"/>
        </w:rPr>
        <w:t>ложках.</w:t>
      </w:r>
    </w:p>
    <w:p w14:paraId="01B3F17F" w14:textId="36115F50" w:rsidR="00CE17C9" w:rsidRPr="00CE17C9" w:rsidRDefault="00CE17C9" w:rsidP="00CE17C9">
      <w:pPr>
        <w:ind w:firstLine="709"/>
        <w:rPr>
          <w:rFonts w:ascii="Times New Roman" w:hAnsi="Times New Roman" w:cs="Times New Roman"/>
          <w:sz w:val="28"/>
          <w:szCs w:val="28"/>
        </w:rPr>
      </w:pPr>
      <w:r w:rsidRPr="00CE17C9">
        <w:rPr>
          <w:rFonts w:ascii="Times New Roman" w:hAnsi="Times New Roman" w:cs="Times New Roman"/>
          <w:i/>
          <w:iCs/>
          <w:sz w:val="28"/>
          <w:szCs w:val="28"/>
        </w:rPr>
        <w:t>Игровые практикумы:</w:t>
      </w:r>
      <w:r w:rsidRPr="00CE17C9">
        <w:rPr>
          <w:rFonts w:ascii="Times New Roman" w:hAnsi="Times New Roman" w:cs="Times New Roman"/>
          <w:sz w:val="28"/>
          <w:szCs w:val="28"/>
        </w:rPr>
        <w:t xml:space="preserve"> «Накрываем стол к обеду», «Угощаем чаем», «Утренний кофе» (показ сервировки стола с разными видами ложек). Слушание музыкальных народных произведений в исполнении ансамбля ложкарей.</w:t>
      </w:r>
    </w:p>
    <w:p w14:paraId="5CB0E8D1" w14:textId="77777777" w:rsidR="00CE17C9" w:rsidRDefault="00CE17C9" w:rsidP="00CE17C9">
      <w:pPr>
        <w:ind w:firstLine="709"/>
        <w:rPr>
          <w:rFonts w:ascii="Times New Roman" w:hAnsi="Times New Roman" w:cs="Times New Roman"/>
          <w:sz w:val="28"/>
          <w:szCs w:val="28"/>
        </w:rPr>
      </w:pPr>
      <w:r w:rsidRPr="00CE17C9">
        <w:rPr>
          <w:rFonts w:ascii="Times New Roman" w:hAnsi="Times New Roman" w:cs="Times New Roman"/>
          <w:i/>
          <w:iCs/>
          <w:sz w:val="28"/>
          <w:szCs w:val="28"/>
        </w:rPr>
        <w:t>Музыкальные минутки:</w:t>
      </w:r>
      <w:r w:rsidRPr="00CE17C9">
        <w:rPr>
          <w:rFonts w:ascii="Times New Roman" w:hAnsi="Times New Roman" w:cs="Times New Roman"/>
          <w:sz w:val="28"/>
          <w:szCs w:val="28"/>
        </w:rPr>
        <w:t xml:space="preserve"> творческая игра на деревянных ложках. </w:t>
      </w:r>
    </w:p>
    <w:p w14:paraId="6F443607" w14:textId="235706E9" w:rsidR="00CE17C9" w:rsidRPr="00CE17C9" w:rsidRDefault="00CE17C9" w:rsidP="00CE17C9">
      <w:pPr>
        <w:ind w:firstLine="709"/>
        <w:rPr>
          <w:rFonts w:ascii="Times New Roman" w:hAnsi="Times New Roman" w:cs="Times New Roman"/>
          <w:sz w:val="28"/>
          <w:szCs w:val="28"/>
        </w:rPr>
      </w:pPr>
      <w:r w:rsidRPr="00CE17C9">
        <w:rPr>
          <w:rFonts w:ascii="Times New Roman" w:hAnsi="Times New Roman" w:cs="Times New Roman"/>
          <w:i/>
          <w:iCs/>
          <w:sz w:val="28"/>
          <w:szCs w:val="28"/>
        </w:rPr>
        <w:t>ЗАКЛЮЧИТЕЛЬНЫЙ ЭТАП.</w:t>
      </w:r>
      <w:r w:rsidRPr="00CE17C9">
        <w:rPr>
          <w:rFonts w:ascii="Times New Roman" w:hAnsi="Times New Roman" w:cs="Times New Roman"/>
          <w:sz w:val="28"/>
          <w:szCs w:val="28"/>
        </w:rPr>
        <w:t xml:space="preserve"> Применение детьми полученных знаний и умений в самостоятельной деятельности и совместном общении с детьми и взрослыми (игры, рассказы про коллекции, рисование и раскрашивание, лепка и аппликация, рассматривание иллюстраций, опыты с ложками, игра на ложках, показ спектакля для малышей с использованием театра ложек и др.). Организация выставок рисунков и детских работ «Расписные ложечки».</w:t>
      </w:r>
    </w:p>
    <w:p w14:paraId="26D9A0C9" w14:textId="77777777" w:rsidR="00CE17C9" w:rsidRPr="00CE17C9" w:rsidRDefault="00CE17C9" w:rsidP="00CE17C9">
      <w:pPr>
        <w:rPr>
          <w:rFonts w:ascii="Times New Roman" w:hAnsi="Times New Roman" w:cs="Times New Roman"/>
          <w:sz w:val="28"/>
          <w:szCs w:val="28"/>
        </w:rPr>
      </w:pPr>
      <w:r w:rsidRPr="00CE17C9">
        <w:rPr>
          <w:rFonts w:ascii="Times New Roman" w:hAnsi="Times New Roman" w:cs="Times New Roman"/>
          <w:b/>
          <w:bCs/>
          <w:sz w:val="28"/>
          <w:szCs w:val="28"/>
        </w:rPr>
        <w:t>8. Презентация проекта</w:t>
      </w:r>
      <w:r w:rsidRPr="00CE17C9">
        <w:rPr>
          <w:rFonts w:ascii="Times New Roman" w:hAnsi="Times New Roman" w:cs="Times New Roman"/>
          <w:sz w:val="28"/>
          <w:szCs w:val="28"/>
        </w:rPr>
        <w:t>. Дети представляют коллекцию ложек, рассказывают о ложках на выставке детских работ. В заключение играют на деревянных ложках небольшое музыкальное произведение, разученное на музыкальном занятии.</w:t>
      </w:r>
    </w:p>
    <w:p w14:paraId="04D12057" w14:textId="77777777" w:rsidR="00CE17C9" w:rsidRDefault="00CE17C9" w:rsidP="00CE17C9">
      <w:pPr>
        <w:ind w:firstLine="709"/>
        <w:rPr>
          <w:rFonts w:ascii="Times New Roman" w:hAnsi="Times New Roman" w:cs="Times New Roman"/>
          <w:sz w:val="28"/>
          <w:szCs w:val="28"/>
        </w:rPr>
      </w:pPr>
      <w:r w:rsidRPr="00CE17C9">
        <w:rPr>
          <w:rFonts w:ascii="Times New Roman" w:hAnsi="Times New Roman" w:cs="Times New Roman"/>
          <w:b/>
          <w:bCs/>
          <w:sz w:val="28"/>
          <w:szCs w:val="28"/>
          <w:u w:val="single"/>
        </w:rPr>
        <w:t>ПРАКТИЧЕСКИЙ МАТЕРИАЛ К ОРГАНИЗАЦИИ ПРОЕКТА</w:t>
      </w:r>
      <w:r w:rsidRPr="00CE17C9">
        <w:rPr>
          <w:rFonts w:ascii="Times New Roman" w:hAnsi="Times New Roman" w:cs="Times New Roman"/>
          <w:sz w:val="28"/>
          <w:szCs w:val="28"/>
        </w:rPr>
        <w:t xml:space="preserve"> </w:t>
      </w:r>
    </w:p>
    <w:p w14:paraId="05F9FB57" w14:textId="09E08168" w:rsidR="00CE17C9" w:rsidRPr="00CE17C9" w:rsidRDefault="00CE17C9" w:rsidP="00CE17C9">
      <w:pPr>
        <w:ind w:firstLine="709"/>
        <w:rPr>
          <w:rFonts w:ascii="Times New Roman" w:hAnsi="Times New Roman" w:cs="Times New Roman"/>
          <w:b/>
          <w:bCs/>
          <w:sz w:val="28"/>
          <w:szCs w:val="28"/>
        </w:rPr>
      </w:pPr>
      <w:r w:rsidRPr="00CE17C9">
        <w:rPr>
          <w:rFonts w:ascii="Times New Roman" w:hAnsi="Times New Roman" w:cs="Times New Roman"/>
          <w:b/>
          <w:bCs/>
          <w:sz w:val="28"/>
          <w:szCs w:val="28"/>
        </w:rPr>
        <w:t>Детское экспериментирование с ложками</w:t>
      </w:r>
    </w:p>
    <w:p w14:paraId="622BF48C" w14:textId="77777777" w:rsidR="00CE17C9" w:rsidRPr="00CE17C9" w:rsidRDefault="00CE17C9" w:rsidP="00CE17C9">
      <w:pPr>
        <w:ind w:firstLine="709"/>
        <w:rPr>
          <w:rFonts w:ascii="Times New Roman" w:hAnsi="Times New Roman" w:cs="Times New Roman"/>
          <w:sz w:val="28"/>
          <w:szCs w:val="28"/>
        </w:rPr>
      </w:pPr>
      <w:r w:rsidRPr="00CE17C9">
        <w:rPr>
          <w:rFonts w:ascii="Times New Roman" w:hAnsi="Times New Roman" w:cs="Times New Roman"/>
          <w:i/>
          <w:iCs/>
          <w:sz w:val="28"/>
          <w:szCs w:val="28"/>
        </w:rPr>
        <w:t>Какая ложка тяжелее?</w:t>
      </w:r>
      <w:r w:rsidRPr="00CE17C9">
        <w:rPr>
          <w:rFonts w:ascii="Times New Roman" w:hAnsi="Times New Roman" w:cs="Times New Roman"/>
          <w:sz w:val="28"/>
          <w:szCs w:val="28"/>
        </w:rPr>
        <w:t xml:space="preserve"> Дети «взвешивают» деревянные и металлические ложки на руках и высказывают предположения. Предложить детям опустить ложки в ёмкость с водой и понаблюдать: деревянная ложка - плавает, а металлическая - тонет. Вывод: деревянная ложка легче, так как дерево легче металла.</w:t>
      </w:r>
    </w:p>
    <w:p w14:paraId="115C2803" w14:textId="54CDA355" w:rsidR="00CE17C9" w:rsidRPr="00CE17C9" w:rsidRDefault="00CE17C9" w:rsidP="00CE17C9">
      <w:pPr>
        <w:ind w:firstLine="709"/>
        <w:rPr>
          <w:rFonts w:ascii="Times New Roman" w:hAnsi="Times New Roman" w:cs="Times New Roman"/>
          <w:sz w:val="28"/>
          <w:szCs w:val="28"/>
        </w:rPr>
      </w:pPr>
      <w:r w:rsidRPr="00CE17C9">
        <w:rPr>
          <w:rFonts w:ascii="Times New Roman" w:hAnsi="Times New Roman" w:cs="Times New Roman"/>
          <w:i/>
          <w:iCs/>
          <w:sz w:val="28"/>
          <w:szCs w:val="28"/>
        </w:rPr>
        <w:t>Какая ложка холоднее?</w:t>
      </w:r>
      <w:r w:rsidRPr="00CE17C9">
        <w:rPr>
          <w:rFonts w:ascii="Times New Roman" w:hAnsi="Times New Roman" w:cs="Times New Roman"/>
          <w:sz w:val="28"/>
          <w:szCs w:val="28"/>
        </w:rPr>
        <w:t xml:space="preserve"> Дети прикладывают обе ложки к щекам и высказывают предположения. Вывод: металлическая</w:t>
      </w:r>
      <w:r>
        <w:rPr>
          <w:rFonts w:ascii="Times New Roman" w:hAnsi="Times New Roman" w:cs="Times New Roman"/>
          <w:sz w:val="28"/>
          <w:szCs w:val="28"/>
        </w:rPr>
        <w:t xml:space="preserve"> </w:t>
      </w:r>
      <w:r w:rsidRPr="00CE17C9">
        <w:rPr>
          <w:rFonts w:ascii="Times New Roman" w:hAnsi="Times New Roman" w:cs="Times New Roman"/>
          <w:sz w:val="28"/>
          <w:szCs w:val="28"/>
        </w:rPr>
        <w:t xml:space="preserve">ложка холоднее, так как металл холоднее дерева. Воспитатель рассказывает, что горячую пищу лучше </w:t>
      </w:r>
      <w:r w:rsidRPr="00CE17C9">
        <w:rPr>
          <w:rFonts w:ascii="Times New Roman" w:hAnsi="Times New Roman" w:cs="Times New Roman"/>
          <w:sz w:val="28"/>
          <w:szCs w:val="28"/>
        </w:rPr>
        <w:lastRenderedPageBreak/>
        <w:t>есть деревянными ложками, так как они не нагреваются, а металлическими ложками можно обжечься.</w:t>
      </w:r>
    </w:p>
    <w:p w14:paraId="1777A6ED" w14:textId="77777777" w:rsidR="00CE17C9" w:rsidRPr="00CE17C9" w:rsidRDefault="00CE17C9" w:rsidP="00CE17C9">
      <w:pPr>
        <w:ind w:firstLine="709"/>
        <w:rPr>
          <w:rFonts w:ascii="Times New Roman" w:hAnsi="Times New Roman" w:cs="Times New Roman"/>
          <w:sz w:val="28"/>
          <w:szCs w:val="28"/>
        </w:rPr>
      </w:pPr>
      <w:r w:rsidRPr="00CE17C9">
        <w:rPr>
          <w:rFonts w:ascii="Times New Roman" w:hAnsi="Times New Roman" w:cs="Times New Roman"/>
          <w:b/>
          <w:bCs/>
          <w:sz w:val="28"/>
          <w:szCs w:val="28"/>
        </w:rPr>
        <w:t>Вопросы детям:</w:t>
      </w:r>
      <w:r w:rsidRPr="00CE17C9">
        <w:rPr>
          <w:rFonts w:ascii="Times New Roman" w:hAnsi="Times New Roman" w:cs="Times New Roman"/>
          <w:sz w:val="28"/>
          <w:szCs w:val="28"/>
        </w:rPr>
        <w:t xml:space="preserve"> «Чем можно заменить ложку?», «Как может быть использована ложка?», «Из какого материала была сделана первая ложка?», «Как называется роспись, которой расписывают деревянные ложки?», «Как называют людей, которые играют на деревянных ложках?», «Из какого материала делают современные ложки?», «Какая существует традиция, связанная с серебряной ложечкой?».</w:t>
      </w:r>
    </w:p>
    <w:p w14:paraId="644B8F89" w14:textId="77777777" w:rsidR="00CE17C9" w:rsidRPr="00CE17C9" w:rsidRDefault="00CE17C9" w:rsidP="00CE17C9">
      <w:pPr>
        <w:ind w:firstLine="709"/>
        <w:rPr>
          <w:rFonts w:ascii="Times New Roman" w:hAnsi="Times New Roman" w:cs="Times New Roman"/>
          <w:sz w:val="28"/>
          <w:szCs w:val="28"/>
        </w:rPr>
      </w:pPr>
      <w:r w:rsidRPr="00CE17C9">
        <w:rPr>
          <w:rFonts w:ascii="Times New Roman" w:hAnsi="Times New Roman" w:cs="Times New Roman"/>
          <w:b/>
          <w:bCs/>
          <w:sz w:val="28"/>
          <w:szCs w:val="28"/>
        </w:rPr>
        <w:t>Какие бывают ложки?</w:t>
      </w:r>
      <w:r w:rsidRPr="00CE17C9">
        <w:rPr>
          <w:rFonts w:ascii="Times New Roman" w:hAnsi="Times New Roman" w:cs="Times New Roman"/>
          <w:sz w:val="28"/>
          <w:szCs w:val="28"/>
        </w:rPr>
        <w:t xml:space="preserve"> Основные: столовые, десертные, чайные, кофейные. Дополнительные: разливательные для супа, для салата, для мороженого, для соусов и др.</w:t>
      </w:r>
    </w:p>
    <w:p w14:paraId="418A6A4B" w14:textId="41CE78E0" w:rsidR="00EE22A6" w:rsidRPr="00CE17C9" w:rsidRDefault="00CE17C9" w:rsidP="00CE17C9">
      <w:pPr>
        <w:ind w:firstLine="709"/>
        <w:rPr>
          <w:rFonts w:ascii="Times New Roman" w:hAnsi="Times New Roman" w:cs="Times New Roman"/>
          <w:sz w:val="28"/>
          <w:szCs w:val="28"/>
        </w:rPr>
      </w:pPr>
      <w:r w:rsidRPr="00CE17C9">
        <w:rPr>
          <w:rFonts w:ascii="Times New Roman" w:hAnsi="Times New Roman" w:cs="Times New Roman"/>
          <w:b/>
          <w:bCs/>
          <w:sz w:val="28"/>
          <w:szCs w:val="28"/>
        </w:rPr>
        <w:t>Из чего сделаны ложки?</w:t>
      </w:r>
      <w:r w:rsidRPr="00CE17C9">
        <w:rPr>
          <w:rFonts w:ascii="Times New Roman" w:hAnsi="Times New Roman" w:cs="Times New Roman"/>
          <w:sz w:val="28"/>
          <w:szCs w:val="28"/>
        </w:rPr>
        <w:t xml:space="preserve"> Серебро, мельхиор, нержавеющая сталь, алюминий, дерево, керамика, пластик.</w:t>
      </w:r>
    </w:p>
    <w:sectPr w:rsidR="00EE22A6" w:rsidRPr="00CE17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7C9"/>
    <w:rsid w:val="00CE17C9"/>
    <w:rsid w:val="00EE22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61A5A"/>
  <w15:chartTrackingRefBased/>
  <w15:docId w15:val="{22B7D665-0E85-4344-848C-0405FBFA6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718</Words>
  <Characters>4098</Characters>
  <Application>Microsoft Office Word</Application>
  <DocSecurity>0</DocSecurity>
  <Lines>34</Lines>
  <Paragraphs>9</Paragraphs>
  <ScaleCrop>false</ScaleCrop>
  <Company/>
  <LinksUpToDate>false</LinksUpToDate>
  <CharactersWithSpaces>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Веденеева</dc:creator>
  <cp:keywords/>
  <dc:description/>
  <cp:lastModifiedBy>Анна Веденеева</cp:lastModifiedBy>
  <cp:revision>1</cp:revision>
  <dcterms:created xsi:type="dcterms:W3CDTF">2022-07-18T07:22:00Z</dcterms:created>
  <dcterms:modified xsi:type="dcterms:W3CDTF">2022-07-18T07:28:00Z</dcterms:modified>
</cp:coreProperties>
</file>