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Тема: </w:t>
      </w:r>
      <w:proofErr w:type="spellStart"/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Сагаалган</w:t>
      </w:r>
      <w:proofErr w:type="spellEnd"/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– праздник Белого Месяца.</w:t>
      </w:r>
    </w:p>
    <w:p w:rsidR="0087062D" w:rsidRPr="00845184" w:rsidRDefault="0087062D" w:rsidP="0087062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845184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t>: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познакомить детей с национальным </w:t>
      </w:r>
      <w:r w:rsidRPr="00845184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праздником </w:t>
      </w:r>
      <w:proofErr w:type="spellStart"/>
      <w:r w:rsidRPr="00845184">
        <w:rPr>
          <w:rFonts w:eastAsia="Times New Roman" w:cstheme="minorHAnsi"/>
          <w:bCs/>
          <w:color w:val="111111"/>
          <w:sz w:val="28"/>
          <w:szCs w:val="28"/>
          <w:lang w:eastAsia="ru-RU"/>
        </w:rPr>
        <w:t>Сагаалган</w:t>
      </w:r>
      <w:proofErr w:type="spellEnd"/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, приобщать детей к истокам бурятской самобытной культуры.</w:t>
      </w:r>
    </w:p>
    <w:p w:rsidR="0087062D" w:rsidRPr="00845184" w:rsidRDefault="0087062D" w:rsidP="0087062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845184"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: формировать представление о </w:t>
      </w:r>
      <w:r w:rsidRPr="00845184">
        <w:rPr>
          <w:rFonts w:eastAsia="Times New Roman" w:cstheme="minorHAnsi"/>
          <w:bCs/>
          <w:color w:val="111111"/>
          <w:sz w:val="28"/>
          <w:szCs w:val="28"/>
          <w:lang w:eastAsia="ru-RU"/>
        </w:rPr>
        <w:t>празднике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, дать детям знания о традициях и обычаях бурят, вызвать </w:t>
      </w:r>
      <w:r w:rsidRPr="00845184">
        <w:rPr>
          <w:rFonts w:eastAsia="Times New Roman" w:cstheme="minorHAnsi"/>
          <w:bCs/>
          <w:color w:val="111111"/>
          <w:sz w:val="28"/>
          <w:szCs w:val="28"/>
          <w:lang w:eastAsia="ru-RU"/>
        </w:rPr>
        <w:t>интерес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 к истории бурятского народа, формировать у детей этнокультурную компетентность на примере </w:t>
      </w:r>
      <w:r w:rsidRPr="00845184">
        <w:rPr>
          <w:rFonts w:eastAsia="Times New Roman" w:cstheme="minorHAnsi"/>
          <w:bCs/>
          <w:color w:val="111111"/>
          <w:sz w:val="28"/>
          <w:szCs w:val="28"/>
          <w:lang w:eastAsia="ru-RU"/>
        </w:rPr>
        <w:t>празднования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 национального бурятского </w:t>
      </w:r>
      <w:r w:rsidRPr="00845184">
        <w:rPr>
          <w:rFonts w:eastAsia="Times New Roman" w:cstheme="minorHAnsi"/>
          <w:bCs/>
          <w:color w:val="111111"/>
          <w:sz w:val="28"/>
          <w:szCs w:val="28"/>
          <w:lang w:eastAsia="ru-RU"/>
        </w:rPr>
        <w:t xml:space="preserve">праздника </w:t>
      </w:r>
      <w:proofErr w:type="spellStart"/>
      <w:r w:rsidRPr="00845184">
        <w:rPr>
          <w:rFonts w:eastAsia="Times New Roman" w:cstheme="minorHAnsi"/>
          <w:bCs/>
          <w:color w:val="111111"/>
          <w:sz w:val="28"/>
          <w:szCs w:val="28"/>
          <w:lang w:eastAsia="ru-RU"/>
        </w:rPr>
        <w:t>Сагаалгана</w:t>
      </w:r>
      <w:proofErr w:type="spellEnd"/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: развивать познавательные навыки через бурятский фольклор, развивать логическое мышление, воспитывать чувство коллективизма и взаимоуважения.</w:t>
      </w:r>
    </w:p>
    <w:p w:rsidR="0087062D" w:rsidRPr="00845184" w:rsidRDefault="0087062D" w:rsidP="0087062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t>Оборудование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: иллюстрации</w:t>
      </w:r>
      <w:r w:rsidR="00035AFC" w:rsidRPr="00845184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юрты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 xml:space="preserve">, </w:t>
      </w:r>
      <w:r w:rsidR="00035AFC" w:rsidRPr="00845184">
        <w:rPr>
          <w:rFonts w:eastAsia="Times New Roman" w:cstheme="minorHAnsi"/>
          <w:color w:val="111111"/>
          <w:sz w:val="28"/>
          <w:szCs w:val="28"/>
          <w:lang w:eastAsia="ru-RU"/>
        </w:rPr>
        <w:t xml:space="preserve">животных, 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мультфильм </w:t>
      </w:r>
      <w:r w:rsidRPr="00845184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45184">
        <w:rPr>
          <w:rFonts w:eastAsia="Times New Roman" w:cstheme="minorHAnsi"/>
          <w:bCs/>
          <w:i/>
          <w:iCs/>
          <w:color w:val="111111"/>
          <w:sz w:val="28"/>
          <w:szCs w:val="28"/>
          <w:lang w:eastAsia="ru-RU"/>
        </w:rPr>
        <w:t>Сагаалган</w:t>
      </w:r>
      <w:proofErr w:type="spellEnd"/>
      <w:r w:rsidRPr="00845184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>, аудиозапис</w:t>
      </w:r>
      <w:r w:rsidR="00035AFC" w:rsidRPr="00845184">
        <w:rPr>
          <w:rFonts w:eastAsia="Times New Roman" w:cstheme="minorHAnsi"/>
          <w:color w:val="111111"/>
          <w:sz w:val="28"/>
          <w:szCs w:val="28"/>
          <w:lang w:eastAsia="ru-RU"/>
        </w:rPr>
        <w:t xml:space="preserve">ь </w:t>
      </w:r>
      <w:proofErr w:type="spellStart"/>
      <w:r w:rsidR="00035AFC" w:rsidRPr="00845184">
        <w:rPr>
          <w:rFonts w:eastAsia="Times New Roman" w:cstheme="minorHAnsi"/>
          <w:color w:val="111111"/>
          <w:sz w:val="28"/>
          <w:szCs w:val="28"/>
          <w:lang w:eastAsia="ru-RU"/>
        </w:rPr>
        <w:t>ёхора</w:t>
      </w:r>
      <w:proofErr w:type="spellEnd"/>
      <w:r w:rsidR="00035AFC" w:rsidRPr="00845184">
        <w:rPr>
          <w:rFonts w:eastAsia="Times New Roman" w:cstheme="minorHAnsi"/>
          <w:color w:val="111111"/>
          <w:sz w:val="28"/>
          <w:szCs w:val="28"/>
          <w:lang w:eastAsia="ru-RU"/>
        </w:rPr>
        <w:t>.</w:t>
      </w:r>
    </w:p>
    <w:p w:rsidR="0087062D" w:rsidRPr="00845184" w:rsidRDefault="0087062D" w:rsidP="0087062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87062D" w:rsidRPr="00845184" w:rsidRDefault="0087062D" w:rsidP="0087062D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r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t>Организационный момент.</w:t>
      </w:r>
    </w:p>
    <w:p w:rsidR="0087062D" w:rsidRPr="00845184" w:rsidRDefault="0087062D" w:rsidP="0087062D">
      <w:pPr>
        <w:spacing w:after="0" w:line="240" w:lineRule="auto"/>
        <w:rPr>
          <w:rFonts w:cstheme="minorHAnsi"/>
          <w:color w:val="111111"/>
          <w:sz w:val="28"/>
          <w:szCs w:val="28"/>
        </w:rPr>
      </w:pPr>
      <w:r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t>- Отгадайте загадку:</w:t>
      </w:r>
      <w:r w:rsidRPr="00845184">
        <w:rPr>
          <w:rFonts w:eastAsia="Times New Roman" w:cstheme="minorHAnsi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</w:t>
      </w:r>
      <w:r w:rsidRPr="00845184">
        <w:rPr>
          <w:rFonts w:cstheme="minorHAnsi"/>
          <w:color w:val="111111"/>
          <w:sz w:val="28"/>
          <w:szCs w:val="28"/>
        </w:rPr>
        <w:t>Этот дом переносной</w:t>
      </w:r>
      <w:proofErr w:type="gramStart"/>
      <w:r w:rsidRPr="00845184">
        <w:rPr>
          <w:rFonts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          В</w:t>
      </w:r>
      <w:proofErr w:type="gramEnd"/>
      <w:r w:rsidRPr="00845184">
        <w:rPr>
          <w:rFonts w:cstheme="minorHAnsi"/>
          <w:color w:val="111111"/>
          <w:sz w:val="28"/>
          <w:szCs w:val="28"/>
        </w:rPr>
        <w:t xml:space="preserve"> стороне стоит степной.                                                                                                                 Тёплым войлоком он крыт,                                                                                                                         А внутри очаг горит.                                                                                                                            Крыша вверх уходит круто</w:t>
      </w:r>
      <w:proofErr w:type="gramStart"/>
      <w:r w:rsidRPr="00845184">
        <w:rPr>
          <w:rFonts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Э</w:t>
      </w:r>
      <w:proofErr w:type="gramEnd"/>
      <w:r w:rsidRPr="00845184">
        <w:rPr>
          <w:rFonts w:cstheme="minorHAnsi"/>
          <w:color w:val="111111"/>
          <w:sz w:val="28"/>
          <w:szCs w:val="28"/>
        </w:rPr>
        <w:t>то войлочная … </w:t>
      </w:r>
      <w:r w:rsidRPr="00845184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(юрта)</w:t>
      </w:r>
      <w:r w:rsidRPr="00845184">
        <w:rPr>
          <w:rFonts w:cstheme="minorHAnsi"/>
          <w:color w:val="111111"/>
          <w:sz w:val="28"/>
          <w:szCs w:val="28"/>
        </w:rPr>
        <w:t>.</w:t>
      </w:r>
    </w:p>
    <w:p w:rsidR="0087062D" w:rsidRPr="00845184" w:rsidRDefault="0087062D" w:rsidP="0087062D">
      <w:pPr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</w:p>
    <w:p w:rsidR="0087062D" w:rsidRPr="00845184" w:rsidRDefault="0087062D" w:rsidP="0087062D">
      <w:pPr>
        <w:pStyle w:val="a5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</w:pPr>
      <w:proofErr w:type="spellStart"/>
      <w:r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t>Сагаалган</w:t>
      </w:r>
      <w:proofErr w:type="spellEnd"/>
      <w:r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t>.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- Что такое юрта? Из чего её делают? Чей это дом? Знаете ли вы, что приближается бурятский национальный праздник, который называется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45184">
        <w:rPr>
          <w:rStyle w:val="a4"/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.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В праздник Белого Месяца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(так у нас повелось)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Людям надобно встретиться – чтоб светлее жилось,                                                                          Чтоб убавилось горе, чтоб тучнели стада,                                                                                   Чтобы небо над взгорьем голубело всегда!</w:t>
      </w:r>
    </w:p>
    <w:p w:rsidR="0087062D" w:rsidRPr="00845184" w:rsidRDefault="0087062D" w:rsidP="008706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Беседа по теме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     Вот уже наступил праздник Белого Месяца – </w:t>
      </w:r>
      <w:proofErr w:type="spellStart"/>
      <w:r w:rsidRPr="00845184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>. К этому празднику люди готовятся </w:t>
      </w:r>
      <w:r w:rsidRPr="00845184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заранее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: убирают своё жилище, готовят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«белую»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 пищу</w:t>
      </w:r>
      <w:r w:rsidR="00AD0D06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. Какую белую </w:t>
      </w:r>
      <w:proofErr w:type="gramStart"/>
      <w:r w:rsidR="00AD0D06" w:rsidRPr="00845184">
        <w:rPr>
          <w:rFonts w:asciiTheme="minorHAnsi" w:hAnsiTheme="minorHAnsi" w:cstheme="minorHAnsi"/>
          <w:color w:val="111111"/>
          <w:sz w:val="28"/>
          <w:szCs w:val="28"/>
        </w:rPr>
        <w:t>пищу</w:t>
      </w:r>
      <w:proofErr w:type="gramEnd"/>
      <w:r w:rsidR="00AD0D06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вы знаете? (М</w:t>
      </w:r>
      <w:r w:rsidR="00AD0D06"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олоко, кумыс, творог, пенки, сметана.)</w:t>
      </w:r>
      <w:r w:rsidR="00AD0D06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Ещё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покупают подарки родным и близким. Перед наступлением праздника они посещают Дацан. Там зажигают большой костёр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Дугжууба</w:t>
      </w:r>
      <w:proofErr w:type="spellEnd"/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, в котором, как принято считать, сгорает всё плохое, что было в прошлом году. Праздник длится целый месяц. В течение этого месяца люди навещают своих родственников, сами встречают гостей, прощают обиды. В дни </w:t>
      </w:r>
      <w:proofErr w:type="spellStart"/>
      <w:r w:rsidRPr="00845184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Сагаалгана</w:t>
      </w:r>
      <w:proofErr w:type="spellEnd"/>
      <w:r w:rsidRPr="00845184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 xml:space="preserve"> запрещены драки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ссоры, поддерживаются добрые отношения. 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     Когда приходят в гости проводят ритуал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Золгохо</w:t>
      </w:r>
      <w:proofErr w:type="spellEnd"/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. Старший по возрасту кладёт руки ладонями вниз на руки более </w:t>
      </w: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молодого</w:t>
      </w:r>
      <w:proofErr w:type="gramEnd"/>
      <w:r w:rsidRPr="00845184">
        <w:rPr>
          <w:rFonts w:asciiTheme="minorHAnsi" w:hAnsiTheme="minorHAnsi" w:cstheme="minorHAnsi"/>
          <w:color w:val="111111"/>
          <w:sz w:val="28"/>
          <w:szCs w:val="28"/>
        </w:rPr>
        <w:t>. Оба произносят благопожелания. Это </w:t>
      </w:r>
      <w:r w:rsidRPr="00845184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означает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, что старшие могут опереться на молодёжь, найдут уважение и поддержку с их стороны. Младшие, подавая руки ладонями вверх, показывают свою готовность принять от старших всё хорошее. Давайте мы с вами проведём такой ритуал.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  Также обязательным ритуалом в этот праздник является угощение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«белой»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 пищей. </w:t>
      </w:r>
    </w:p>
    <w:p w:rsidR="0087062D" w:rsidRPr="00845184" w:rsidRDefault="00035AFC" w:rsidP="008706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lastRenderedPageBreak/>
        <w:t xml:space="preserve"> </w:t>
      </w:r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Ещё в этот праздник у бурят принято дарить подарки. Детям дарят сладости и деньги, женщинам – шёлковый платок, а мужчинам –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. Вы знаете, что такое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? Это длинный шарф, который дарят в знак почтения и дружбы. Каждый цвет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хадака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имеет свое значение. Синий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–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цвет синего неба, чтоб в мире царила дружба. Красный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–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цвет огня, чтоб тепло и уют царили в доме. Жёлтый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–ц</w:t>
      </w:r>
      <w:proofErr w:type="gram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вет Солнца. Белый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–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цвет материнского молока, цвет чистоты души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ч</w:t>
      </w:r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еловека. Зеленый </w:t>
      </w:r>
      <w:proofErr w:type="spell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хадак</w:t>
      </w:r>
      <w:proofErr w:type="spell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–ц</w:t>
      </w:r>
      <w:proofErr w:type="gramEnd"/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вет изобилия и богатства.</w:t>
      </w:r>
    </w:p>
    <w:p w:rsidR="0087062D" w:rsidRPr="00845184" w:rsidRDefault="00035AFC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    </w:t>
      </w:r>
      <w:r w:rsidR="0087062D" w:rsidRPr="00845184">
        <w:rPr>
          <w:rFonts w:asciiTheme="minorHAnsi" w:hAnsiTheme="minorHAnsi" w:cstheme="minorHAnsi"/>
          <w:color w:val="111111"/>
          <w:sz w:val="28"/>
          <w:szCs w:val="28"/>
        </w:rPr>
        <w:t>Тем  людям, которые родились в этот год, дарят фигурку животного – символа года, сделанного из войлока или дерева.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Знаете ли вы, что каждый наступающий год по лунному календарю имеет своё название? Старинная легенда </w:t>
      </w:r>
      <w:r w:rsidRPr="00845184">
        <w:rPr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гласит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: однажды очень</w:t>
      </w:r>
      <w:r w:rsidR="00035AFC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-</w:t>
      </w:r>
      <w:r w:rsidR="003B43C8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очень давно Будда пригласил к себе животных и решил дать каждому по году, чтобы они в году были хозяевами. Но не все животные пришли к Будде. А кто пришёл, вы отгадайте сами.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87062D" w:rsidRPr="00845184" w:rsidRDefault="0087062D" w:rsidP="008706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Отгадывание загадок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Длинные ушки, быстрые лапки.                                                                                                             </w:t>
      </w: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Серый</w:t>
      </w:r>
      <w:proofErr w:type="gramEnd"/>
      <w:r w:rsidRPr="00845184">
        <w:rPr>
          <w:rFonts w:asciiTheme="minorHAnsi" w:hAnsiTheme="minorHAnsi" w:cstheme="minorHAnsi"/>
          <w:color w:val="111111"/>
          <w:sz w:val="28"/>
          <w:szCs w:val="28"/>
        </w:rPr>
        <w:t>, но не мышка. Кто это? ….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(зайчишка)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Веток хруст то тут, то там</w:t>
      </w: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          И</w:t>
      </w:r>
      <w:proofErr w:type="gramEnd"/>
      <w:r w:rsidRPr="00845184">
        <w:rPr>
          <w:rFonts w:asciiTheme="minorHAnsi" w:hAnsiTheme="minorHAnsi" w:cstheme="minorHAnsi"/>
          <w:color w:val="111111"/>
          <w:sz w:val="28"/>
          <w:szCs w:val="28"/>
        </w:rPr>
        <w:t>щет жёлуди ….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(кабан)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Сказочный</w:t>
      </w:r>
      <w:proofErr w:type="gram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и сильный с крыльями красивыми.                                                                                     Дышит жаром он. Кто это? …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(дракон)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Клохчет, квохчет, детей созывает.                                                                                                                                 Всех под крыло своё собирает.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(Курица)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Живёт в норке, грызёт корки.                                                                                                                         Короткие ножки. Боится кошки.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(Мышка)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Чемпионка в быстром беге, я порой вожу телеги.                                                                                        Дядя конюх мне принёс воду, сено и овёс.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(Лошадь)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В южных странах мы живём, </w:t>
      </w: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любим</w:t>
      </w:r>
      <w:proofErr w:type="gram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есть бананы.                                                                                                    И без них не проживём, мы же ….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(обезьяны)</w:t>
      </w:r>
    </w:p>
    <w:p w:rsidR="0087062D" w:rsidRPr="00845184" w:rsidRDefault="0087062D" w:rsidP="008706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Вьётся верёвка, на конце головка.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(Змея)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Четыре копытца, пестры все бока,                                                                                                               </w:t>
      </w: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Похож</w:t>
      </w:r>
      <w:proofErr w:type="gram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на корову, но нет молока. </w:t>
      </w:r>
      <w:r w:rsidRPr="00845184">
        <w:rPr>
          <w:rFonts w:asciiTheme="minorHAnsi" w:hAnsiTheme="minorHAnsi" w:cstheme="minorHAnsi"/>
          <w:i/>
          <w:color w:val="111111"/>
          <w:sz w:val="28"/>
          <w:szCs w:val="28"/>
        </w:rPr>
        <w:t>(Бык)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Когда везли её до дома, она вмещалась на ладони.                                                                                 Сейчас же лает звонче грома, гостей незваных вмиг прогонит.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(Собака)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Родственник домашней кошки. Этот зверь не робкий.                                                                     Бродит хищник уссурийский по таёжной тропке.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(Тигр)</w:t>
      </w:r>
    </w:p>
    <w:p w:rsidR="0087062D" w:rsidRPr="00845184" w:rsidRDefault="0087062D" w:rsidP="0087062D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lastRenderedPageBreak/>
        <w:t>Своей шерсти не жалеет, в злой мороз нас всех согреет.                                                                           Доброе сердечко. Кто это? …. </w:t>
      </w: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(Овечка)</w:t>
      </w:r>
    </w:p>
    <w:p w:rsidR="0087062D" w:rsidRPr="00845184" w:rsidRDefault="0087062D" w:rsidP="00035AF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-  Сколько же животных пришло к Будде? Давайте посчитаем. Цикл состоит из 12 лет. Приходили животные по очереди. </w:t>
      </w: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Первой пришла Мышь или Крыса –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Хулгана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потом Корова или Бык –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Ухэр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Тигр – Бар, Заяц или Кролик -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Туулай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Дракон -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Луу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Змея -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Могой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>, Лошадь</w:t>
      </w:r>
      <w:r w:rsidR="003B43C8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-</w:t>
      </w:r>
      <w:r w:rsidR="003B43C8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Морин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>, Овца</w:t>
      </w:r>
      <w:r w:rsidR="003B43C8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-</w:t>
      </w:r>
      <w:r w:rsidR="003B43C8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Хонин, Обезьяна -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Бишин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Курица –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Тахяа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Собака –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Нохой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>, Свинья</w:t>
      </w:r>
      <w:r w:rsidR="003B43C8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или Кабан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-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Гахай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="00035AFC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Вот в таком порядке приходили животные к Будде. В таком порядке приходят они и к нам. Сейчас наступил год Жёлтой Земляной Свиньи. </w:t>
      </w:r>
    </w:p>
    <w:p w:rsidR="00035AFC" w:rsidRPr="00845184" w:rsidRDefault="00AD0D06" w:rsidP="00035AFC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Бурятские народные игры</w:t>
      </w:r>
    </w:p>
    <w:p w:rsidR="0087062D" w:rsidRPr="00845184" w:rsidRDefault="0087062D" w:rsidP="00035AFC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У бурятского народа есть не только праздник, но ещё и песни, танцы, игры и многое другое. Хотите, я научу вас играть в бурятские народные игры?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Игра </w:t>
      </w:r>
      <w:r w:rsidRPr="00845184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«Иголка, нитка, узелок»</w:t>
      </w:r>
    </w:p>
    <w:p w:rsidR="00CD38B1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proofErr w:type="gram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Играющие становятся в круг, </w:t>
      </w:r>
      <w:r w:rsidR="00CD38B1"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держась за руки.</w:t>
      </w:r>
      <w:proofErr w:type="gram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Считалкой </w:t>
      </w:r>
      <w:r w:rsidR="00035AFC" w:rsidRPr="00845184">
        <w:rPr>
          <w:rFonts w:asciiTheme="minorHAnsi" w:hAnsiTheme="minorHAnsi" w:cstheme="minorHAnsi"/>
          <w:color w:val="111111"/>
          <w:sz w:val="28"/>
          <w:szCs w:val="28"/>
        </w:rPr>
        <w:t>выбирают «иголку, нитку и узелок».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Все они друг за другом, то забегают в круг, то выбегают из него. Если же нитка или узелок оторвались, то эта группа считается проигравшей. Выбираются другие игроки. 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: иголка, нитка, узелок держатся за руки. Их нужно не задерживая пускать и выпускать из круга и сразу же закрывать в круг.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Игра </w:t>
      </w:r>
      <w:r w:rsidRPr="00845184">
        <w:rPr>
          <w:rFonts w:asciiTheme="minorHAnsi" w:hAnsiTheme="minorHAnsi" w:cstheme="minorHAnsi"/>
          <w:b/>
          <w:i/>
          <w:iCs/>
          <w:color w:val="111111"/>
          <w:sz w:val="28"/>
          <w:szCs w:val="28"/>
          <w:bdr w:val="none" w:sz="0" w:space="0" w:color="auto" w:frame="1"/>
        </w:rPr>
        <w:t>«Волк и ягнята»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Один игрок - волк, другой - овца, остальные - ягнята. Овца стоит впереди, за нею друг за другом гуськом идут ягнята. Подходят к волку.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«Что ты здесь делаешь?»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 - спрашивает овца.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«Вас жду»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, - говорит волк.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«А зачем ждёшь?»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i/>
          <w:iCs/>
          <w:color w:val="111111"/>
          <w:sz w:val="28"/>
          <w:szCs w:val="28"/>
          <w:bdr w:val="none" w:sz="0" w:space="0" w:color="auto" w:frame="1"/>
        </w:rPr>
        <w:t>«Чтобы всех вас съесть!»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t>С этими словами он бросается на ягнят, а овца загораживает их.</w:t>
      </w:r>
    </w:p>
    <w:p w:rsidR="0087062D" w:rsidRPr="00845184" w:rsidRDefault="0087062D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  <w:u w:val="single"/>
          <w:bdr w:val="none" w:sz="0" w:space="0" w:color="auto" w:frame="1"/>
        </w:rPr>
        <w:t>Правила игры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>: ягнята держатся друг за друга и за овцу. Волк может ловить только последнего ягнёнка. Волку нельзя отталкивать овцу.</w:t>
      </w:r>
    </w:p>
    <w:p w:rsidR="00AD0D06" w:rsidRPr="00845184" w:rsidRDefault="00AD0D06" w:rsidP="0087062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AD0D06" w:rsidRPr="00845184" w:rsidRDefault="00AD0D06" w:rsidP="00AD0D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Просмотр мультфильма «</w:t>
      </w:r>
      <w:proofErr w:type="spellStart"/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Сагаалган</w:t>
      </w:r>
      <w:proofErr w:type="spellEnd"/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»</w:t>
      </w:r>
    </w:p>
    <w:p w:rsidR="006F545D" w:rsidRPr="00845184" w:rsidRDefault="00035AFC" w:rsidP="006F545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Знакомство с бурятским танцем «</w:t>
      </w:r>
      <w:proofErr w:type="spellStart"/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Ёхор</w:t>
      </w:r>
      <w:proofErr w:type="spellEnd"/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»</w:t>
      </w:r>
    </w:p>
    <w:p w:rsidR="006F545D" w:rsidRPr="00845184" w:rsidRDefault="00FE6889" w:rsidP="00AD0D0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  <w:sectPr w:rsidR="006F545D" w:rsidRPr="00845184" w:rsidSect="007A185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Разучивание стихотворения</w:t>
      </w:r>
      <w:r w:rsidR="006F545D" w:rsidRPr="00845184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FE6889" w:rsidRPr="00845184" w:rsidRDefault="006F545D" w:rsidP="006F545D">
      <w:pPr>
        <w:pStyle w:val="a3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color w:val="111111"/>
          <w:sz w:val="28"/>
          <w:szCs w:val="28"/>
        </w:rPr>
        <w:lastRenderedPageBreak/>
        <w:t xml:space="preserve">Пусть закружит быстрый </w:t>
      </w:r>
      <w:proofErr w:type="spellStart"/>
      <w:r w:rsidRPr="00845184">
        <w:rPr>
          <w:rFonts w:asciiTheme="minorHAnsi" w:hAnsiTheme="minorHAnsi" w:cstheme="minorHAnsi"/>
          <w:color w:val="111111"/>
          <w:sz w:val="28"/>
          <w:szCs w:val="28"/>
        </w:rPr>
        <w:t>ёхор</w:t>
      </w:r>
      <w:proofErr w:type="spellEnd"/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,                                                                                                                                             Как в степи пушистый снег.                                                                                                                                 Радость — это же неплохо.                                                                                                                                                   Счастлив будет, человек.                                                                                                                                                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lastRenderedPageBreak/>
        <w:t>Шум веселья над полями                                                                                                                                 Ветер весть несет всем нам,                                                                                                                              Потому – что нынче радость,                                                                                                                        Славный </w:t>
      </w:r>
      <w:r w:rsidRPr="00845184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 xml:space="preserve">праздник – </w:t>
      </w:r>
      <w:proofErr w:type="spellStart"/>
      <w:r w:rsidRPr="00845184">
        <w:rPr>
          <w:rStyle w:val="a4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>!</w:t>
      </w:r>
    </w:p>
    <w:p w:rsidR="006F545D" w:rsidRPr="00845184" w:rsidRDefault="006F545D" w:rsidP="00CD38B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111111"/>
          <w:sz w:val="28"/>
          <w:szCs w:val="28"/>
          <w:lang w:eastAsia="ru-RU"/>
        </w:rPr>
        <w:sectPr w:rsidR="006F545D" w:rsidRPr="00845184" w:rsidSect="006F545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D38B1" w:rsidRPr="00845184" w:rsidRDefault="00035AFC" w:rsidP="00CD38B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cstheme="minorHAnsi"/>
          <w:color w:val="111111"/>
          <w:sz w:val="28"/>
          <w:szCs w:val="28"/>
        </w:rPr>
      </w:pPr>
      <w:r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lastRenderedPageBreak/>
        <w:t>Благопожелания</w:t>
      </w:r>
      <w:r w:rsidR="006F545D" w:rsidRPr="00845184">
        <w:rPr>
          <w:rFonts w:eastAsia="Times New Roman" w:cstheme="minorHAnsi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AD0D06" w:rsidRPr="00845184">
        <w:rPr>
          <w:rFonts w:cstheme="minorHAnsi"/>
          <w:color w:val="111111"/>
          <w:sz w:val="28"/>
          <w:szCs w:val="28"/>
        </w:rPr>
        <w:t xml:space="preserve">- </w:t>
      </w:r>
      <w:r w:rsidR="0087062D" w:rsidRPr="00845184">
        <w:rPr>
          <w:rFonts w:cstheme="minorHAnsi"/>
          <w:color w:val="111111"/>
          <w:sz w:val="28"/>
          <w:szCs w:val="28"/>
        </w:rPr>
        <w:t>В заключении я хотела бы, чтобы вы выучили слова на бурятском языке, которые </w:t>
      </w:r>
      <w:r w:rsidR="0087062D" w:rsidRPr="00845184">
        <w:rPr>
          <w:rStyle w:val="a4"/>
          <w:rFonts w:cstheme="minorHAnsi"/>
          <w:b w:val="0"/>
          <w:color w:val="111111"/>
          <w:sz w:val="28"/>
          <w:szCs w:val="28"/>
          <w:bdr w:val="none" w:sz="0" w:space="0" w:color="auto" w:frame="1"/>
        </w:rPr>
        <w:t>означают </w:t>
      </w:r>
      <w:r w:rsidR="0087062D" w:rsidRPr="00845184">
        <w:rPr>
          <w:rFonts w:cstheme="minorHAnsi"/>
          <w:i/>
          <w:iCs/>
          <w:color w:val="111111"/>
          <w:sz w:val="28"/>
          <w:szCs w:val="28"/>
          <w:bdr w:val="none" w:sz="0" w:space="0" w:color="auto" w:frame="1"/>
        </w:rPr>
        <w:t>«поздравление с новым годом и благопожелание»</w:t>
      </w:r>
      <w:r w:rsidR="00AD0D06" w:rsidRPr="00845184">
        <w:rPr>
          <w:rFonts w:cstheme="minorHAnsi"/>
          <w:color w:val="111111"/>
          <w:sz w:val="28"/>
          <w:szCs w:val="28"/>
        </w:rPr>
        <w:t xml:space="preserve">: </w:t>
      </w:r>
      <w:r w:rsidR="0087062D" w:rsidRPr="00845184">
        <w:rPr>
          <w:rStyle w:val="a4"/>
          <w:rFonts w:cstheme="minorHAnsi"/>
          <w:color w:val="111111"/>
          <w:sz w:val="28"/>
          <w:szCs w:val="28"/>
          <w:bdr w:val="none" w:sz="0" w:space="0" w:color="auto" w:frame="1"/>
        </w:rPr>
        <w:t xml:space="preserve">Саган </w:t>
      </w:r>
      <w:proofErr w:type="spellStart"/>
      <w:proofErr w:type="gramStart"/>
      <w:r w:rsidR="0087062D" w:rsidRPr="00845184">
        <w:rPr>
          <w:rStyle w:val="a4"/>
          <w:rFonts w:cstheme="minorHAnsi"/>
          <w:color w:val="111111"/>
          <w:sz w:val="28"/>
          <w:szCs w:val="28"/>
          <w:bdr w:val="none" w:sz="0" w:space="0" w:color="auto" w:frame="1"/>
        </w:rPr>
        <w:t>h</w:t>
      </w:r>
      <w:proofErr w:type="gramEnd"/>
      <w:r w:rsidR="0087062D" w:rsidRPr="00845184">
        <w:rPr>
          <w:rStyle w:val="a4"/>
          <w:rFonts w:cstheme="minorHAnsi"/>
          <w:color w:val="111111"/>
          <w:sz w:val="28"/>
          <w:szCs w:val="28"/>
          <w:bdr w:val="none" w:sz="0" w:space="0" w:color="auto" w:frame="1"/>
        </w:rPr>
        <w:t>араар</w:t>
      </w:r>
      <w:proofErr w:type="spellEnd"/>
      <w:r w:rsidR="0087062D" w:rsidRPr="00845184">
        <w:rPr>
          <w:rFonts w:cstheme="minorHAnsi"/>
          <w:color w:val="111111"/>
          <w:sz w:val="28"/>
          <w:szCs w:val="28"/>
        </w:rPr>
        <w:t>! </w:t>
      </w:r>
      <w:proofErr w:type="spellStart"/>
      <w:r w:rsidR="0087062D" w:rsidRPr="00845184">
        <w:rPr>
          <w:rStyle w:val="a4"/>
          <w:rFonts w:cstheme="minorHAnsi"/>
          <w:color w:val="111111"/>
          <w:sz w:val="28"/>
          <w:szCs w:val="28"/>
          <w:bdr w:val="none" w:sz="0" w:space="0" w:color="auto" w:frame="1"/>
        </w:rPr>
        <w:t>Сагаал</w:t>
      </w:r>
      <w:proofErr w:type="spellEnd"/>
      <w:r w:rsidR="003B43C8" w:rsidRPr="00845184">
        <w:rPr>
          <w:rStyle w:val="a4"/>
          <w:rFonts w:cstheme="minorHAnsi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87062D" w:rsidRPr="00845184">
        <w:rPr>
          <w:rStyle w:val="a4"/>
          <w:rFonts w:cstheme="minorHAnsi"/>
          <w:color w:val="111111"/>
          <w:sz w:val="28"/>
          <w:szCs w:val="28"/>
          <w:bdr w:val="none" w:sz="0" w:space="0" w:color="auto" w:frame="1"/>
        </w:rPr>
        <w:t>ганаар</w:t>
      </w:r>
      <w:proofErr w:type="spellEnd"/>
      <w:r w:rsidR="0087062D" w:rsidRPr="00845184">
        <w:rPr>
          <w:rFonts w:cstheme="minorHAnsi"/>
          <w:color w:val="111111"/>
          <w:sz w:val="28"/>
          <w:szCs w:val="28"/>
        </w:rPr>
        <w:t>!</w:t>
      </w:r>
      <w:r w:rsidR="00AD0D06" w:rsidRPr="00845184">
        <w:rPr>
          <w:rFonts w:cstheme="minorHAnsi"/>
          <w:color w:val="111111"/>
          <w:sz w:val="28"/>
          <w:szCs w:val="28"/>
        </w:rPr>
        <w:t xml:space="preserve"> </w:t>
      </w:r>
      <w:r w:rsidR="0087062D" w:rsidRPr="00845184">
        <w:rPr>
          <w:rFonts w:cstheme="minorHAnsi"/>
          <w:color w:val="111111"/>
          <w:sz w:val="28"/>
          <w:szCs w:val="28"/>
        </w:rPr>
        <w:t>Этими словами вы можете поздравить своих родных и близких</w:t>
      </w:r>
      <w:r w:rsidR="00CD38B1" w:rsidRPr="00845184">
        <w:rPr>
          <w:rFonts w:cstheme="minorHAnsi"/>
          <w:color w:val="111111"/>
          <w:sz w:val="28"/>
          <w:szCs w:val="28"/>
        </w:rPr>
        <w:t xml:space="preserve">! </w:t>
      </w:r>
    </w:p>
    <w:p w:rsidR="00AD0D06" w:rsidRPr="00845184" w:rsidRDefault="00CD38B1" w:rsidP="00CD38B1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845184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    3.</w:t>
      </w:r>
      <w:r w:rsidRPr="00845184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AD0D06" w:rsidRPr="00845184">
        <w:rPr>
          <w:rFonts w:asciiTheme="minorHAnsi" w:hAnsiTheme="minorHAnsi" w:cstheme="minorHAnsi"/>
          <w:b/>
          <w:color w:val="111111"/>
          <w:sz w:val="28"/>
          <w:szCs w:val="28"/>
        </w:rPr>
        <w:t>Итог занятия.</w:t>
      </w:r>
    </w:p>
    <w:sectPr w:rsidR="00AD0D06" w:rsidRPr="00845184" w:rsidSect="006F545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7D74"/>
    <w:multiLevelType w:val="hybridMultilevel"/>
    <w:tmpl w:val="249A8C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E16AC1"/>
    <w:multiLevelType w:val="hybridMultilevel"/>
    <w:tmpl w:val="8B6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A7675"/>
    <w:multiLevelType w:val="hybridMultilevel"/>
    <w:tmpl w:val="84088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610335"/>
    <w:multiLevelType w:val="hybridMultilevel"/>
    <w:tmpl w:val="8B3C0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062D"/>
    <w:rsid w:val="00035AFC"/>
    <w:rsid w:val="000D6994"/>
    <w:rsid w:val="003B43C8"/>
    <w:rsid w:val="00566A77"/>
    <w:rsid w:val="00603094"/>
    <w:rsid w:val="006F545D"/>
    <w:rsid w:val="007A26E5"/>
    <w:rsid w:val="00845184"/>
    <w:rsid w:val="0087062D"/>
    <w:rsid w:val="009C5E51"/>
    <w:rsid w:val="00AD0D06"/>
    <w:rsid w:val="00CD38B1"/>
    <w:rsid w:val="00D6606D"/>
    <w:rsid w:val="00E71BD0"/>
    <w:rsid w:val="00FE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62D"/>
    <w:rPr>
      <w:b/>
      <w:bCs/>
    </w:rPr>
  </w:style>
  <w:style w:type="paragraph" w:styleId="a5">
    <w:name w:val="List Paragraph"/>
    <w:basedOn w:val="a"/>
    <w:uiPriority w:val="34"/>
    <w:qFormat/>
    <w:rsid w:val="00870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Пользователь Windows</cp:lastModifiedBy>
  <cp:revision>4</cp:revision>
  <cp:lastPrinted>2021-02-07T13:44:00Z</cp:lastPrinted>
  <dcterms:created xsi:type="dcterms:W3CDTF">2019-02-05T07:31:00Z</dcterms:created>
  <dcterms:modified xsi:type="dcterms:W3CDTF">2021-02-08T21:23:00Z</dcterms:modified>
</cp:coreProperties>
</file>