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17" w:rsidRPr="00697196" w:rsidRDefault="00711917" w:rsidP="0071191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97196">
        <w:rPr>
          <w:rFonts w:ascii="Times New Roman" w:hAnsi="Times New Roman" w:cs="Times New Roman"/>
          <w:b/>
          <w:sz w:val="36"/>
          <w:szCs w:val="28"/>
        </w:rPr>
        <w:t>Аналитическая справка</w:t>
      </w:r>
    </w:p>
    <w:p w:rsidR="00711917" w:rsidRPr="000351F0" w:rsidRDefault="00711917" w:rsidP="00711917">
      <w:pPr>
        <w:ind w:left="-709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51F0">
        <w:rPr>
          <w:rFonts w:ascii="Times New Roman" w:hAnsi="Times New Roman" w:cs="Times New Roman"/>
          <w:b/>
          <w:i/>
          <w:sz w:val="28"/>
          <w:szCs w:val="28"/>
        </w:rPr>
        <w:t>« Проектно-тематическая деятельность в детском саду»</w:t>
      </w:r>
    </w:p>
    <w:p w:rsidR="00711917" w:rsidRPr="00697196" w:rsidRDefault="00711917" w:rsidP="00711917">
      <w:pPr>
        <w:rPr>
          <w:rFonts w:ascii="Times New Roman" w:hAnsi="Times New Roman" w:cs="Times New Roman"/>
          <w:sz w:val="28"/>
          <w:szCs w:val="28"/>
        </w:rPr>
      </w:pPr>
      <w:r w:rsidRPr="00697196">
        <w:rPr>
          <w:rFonts w:ascii="Times New Roman" w:hAnsi="Times New Roman" w:cs="Times New Roman"/>
          <w:sz w:val="28"/>
          <w:szCs w:val="28"/>
        </w:rPr>
        <w:t>Проектная  деятельность- это технология моделирования и организации</w:t>
      </w:r>
    </w:p>
    <w:p w:rsidR="00711917" w:rsidRPr="00697196" w:rsidRDefault="00711917" w:rsidP="00711917">
      <w:pPr>
        <w:tabs>
          <w:tab w:val="left" w:pos="1280"/>
        </w:tabs>
        <w:spacing w:after="0"/>
        <w:ind w:left="340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697196">
        <w:rPr>
          <w:rFonts w:ascii="Times New Roman" w:eastAsia="Courier New" w:hAnsi="Times New Roman" w:cs="Times New Roman"/>
          <w:sz w:val="28"/>
          <w:szCs w:val="28"/>
        </w:rPr>
        <w:t>образовательных ситуаций, в  которых дети выполняют комплекс действий по решению значимой для  себя проблемы. Происходит  развитие личности ребенка, перестройка жизненного опыта</w:t>
      </w:r>
      <w:proofErr w:type="gramStart"/>
      <w:r w:rsidRPr="00697196">
        <w:rPr>
          <w:rFonts w:ascii="Times New Roman" w:eastAsia="Courier New" w:hAnsi="Times New Roman" w:cs="Times New Roman"/>
          <w:sz w:val="28"/>
          <w:szCs w:val="28"/>
        </w:rPr>
        <w:t xml:space="preserve"> .</w:t>
      </w:r>
      <w:proofErr w:type="gramEnd"/>
      <w:r w:rsidRPr="00697196">
        <w:rPr>
          <w:rFonts w:ascii="Times New Roman" w:eastAsia="Courier New" w:hAnsi="Times New Roman" w:cs="Times New Roman"/>
          <w:sz w:val="28"/>
          <w:szCs w:val="28"/>
        </w:rPr>
        <w:t>Это путь  интеллектуального развития, становление  научного  мышления. Технология направлена на осознание своих интересов и формирование умений их реализовывать, приобретение опыта собственной  исследовательской  деятельности, умение планировать. Формируются  личностные качества, приобретаются  новые знания, дети научаются  самообразованию.</w:t>
      </w:r>
      <w:r w:rsidRPr="00697196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7196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Основной целью</w:t>
      </w:r>
      <w:r w:rsidRPr="00697196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проектного метода в ДОУ является развитие свободной творческой личности ребенка, которое определяется задачами развития и задачами исследовательской деятельности детей.</w:t>
      </w:r>
    </w:p>
    <w:p w:rsidR="00711917" w:rsidRPr="00697196" w:rsidRDefault="00711917" w:rsidP="00711917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7196">
        <w:rPr>
          <w:rStyle w:val="c4"/>
          <w:color w:val="000000"/>
          <w:sz w:val="28"/>
          <w:szCs w:val="28"/>
        </w:rPr>
        <w:t>Это совокупность исследовательски</w:t>
      </w:r>
      <w:r>
        <w:rPr>
          <w:rStyle w:val="c4"/>
          <w:color w:val="000000"/>
          <w:sz w:val="28"/>
          <w:szCs w:val="28"/>
        </w:rPr>
        <w:t>х, поисковых, проблемных методов</w:t>
      </w:r>
      <w:r w:rsidRPr="00697196">
        <w:rPr>
          <w:rStyle w:val="c4"/>
          <w:color w:val="000000"/>
          <w:sz w:val="28"/>
          <w:szCs w:val="28"/>
        </w:rPr>
        <w:t>, творческих по своей сути, то есть в его основе лежит развитие познавательных навыков детей,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</w:p>
    <w:p w:rsidR="00711917" w:rsidRPr="00697196" w:rsidRDefault="00711917" w:rsidP="00711917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7196">
        <w:rPr>
          <w:rStyle w:val="c4"/>
          <w:color w:val="000000"/>
          <w:sz w:val="28"/>
          <w:szCs w:val="28"/>
        </w:rPr>
        <w:t>Работа над проектом имеет большое значение для развития познавательных интересов ребенка. В этот период происходит интеграция между общими способностями решения учебных и творческих задач, общими способами мыслительной, речевой, художественной и другими видами деятельности. Через объединение различных областей знаний формируется целостное видение картины окружающего мира.</w:t>
      </w:r>
    </w:p>
    <w:p w:rsidR="00711917" w:rsidRPr="00697196" w:rsidRDefault="00711917" w:rsidP="00711917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7196">
        <w:rPr>
          <w:rStyle w:val="c4"/>
          <w:color w:val="000000"/>
          <w:sz w:val="28"/>
          <w:szCs w:val="28"/>
        </w:rPr>
        <w:t>Коллективная работа детей в подгруппах дает им возможность проявить себя в различных видах ролевой деятельности. Общее дело развивает коммуникативные и нравственные качества.</w:t>
      </w:r>
    </w:p>
    <w:p w:rsidR="00711917" w:rsidRPr="00697196" w:rsidRDefault="00711917" w:rsidP="00711917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7196">
        <w:rPr>
          <w:rStyle w:val="c4"/>
          <w:color w:val="000000"/>
          <w:sz w:val="28"/>
          <w:szCs w:val="28"/>
        </w:rPr>
        <w:t>Основное предназначение метода проектов – представление детям возможности самостоятельно приобретать знания при решении практических задач или проблем, требующих интеграции знаний из различных предметных областей.</w:t>
      </w:r>
    </w:p>
    <w:p w:rsidR="00711917" w:rsidRPr="000F77D7" w:rsidRDefault="00711917" w:rsidP="00711917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7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Проектная деятельность способствует развитию у дошкольников целевых ориентиров:</w:t>
      </w:r>
    </w:p>
    <w:p w:rsidR="00711917" w:rsidRPr="000F77D7" w:rsidRDefault="00711917" w:rsidP="007119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7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Овладению основными культурными средствами, способами деятельности, проявлению инициативы и самостоятельности в различных видах деятельности.</w:t>
      </w:r>
    </w:p>
    <w:p w:rsidR="00711917" w:rsidRPr="000F77D7" w:rsidRDefault="00711917" w:rsidP="007119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7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Способности выбирать себе участников по совместной деятельности.</w:t>
      </w:r>
    </w:p>
    <w:p w:rsidR="00711917" w:rsidRPr="000F77D7" w:rsidRDefault="00711917" w:rsidP="007119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7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Способности договариваться, отстаивать свою позицию по разным вопросам.</w:t>
      </w:r>
    </w:p>
    <w:p w:rsidR="00711917" w:rsidRPr="000F77D7" w:rsidRDefault="00711917" w:rsidP="007119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7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Проявлению любознательности, умения задавать вопросы взрослым и сверстникам, умения наблюдать, экспериментировать.</w:t>
      </w:r>
    </w:p>
    <w:p w:rsidR="00711917" w:rsidRPr="000F77D7" w:rsidRDefault="00711917" w:rsidP="007119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7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Проявлению умения слышать других, выражения стремления быть понятым другими.</w:t>
      </w:r>
    </w:p>
    <w:p w:rsidR="00711917" w:rsidRPr="000F77D7" w:rsidRDefault="00711917" w:rsidP="007119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7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Способность сотрудничать и выполнять как лидерские, так и исполнительские функции в совместной деятельности.</w:t>
      </w:r>
    </w:p>
    <w:p w:rsidR="00711917" w:rsidRPr="000F77D7" w:rsidRDefault="00711917" w:rsidP="007119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7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Овладению установкой положительного отношения к миру, к разным видам труда, другим людям и самому себе, овладению чувством собственного достоинства.</w:t>
      </w:r>
    </w:p>
    <w:p w:rsidR="00711917" w:rsidRPr="000F77D7" w:rsidRDefault="00711917" w:rsidP="007119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7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Проявлению стремления к получению знаний.</w:t>
      </w:r>
    </w:p>
    <w:p w:rsidR="00711917" w:rsidRPr="00697196" w:rsidRDefault="00711917" w:rsidP="007119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7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Вовлечению родителей воспитанников в воспитательно-образовательный процесс, сплочению детско-родительского и педагогического коллектива</w:t>
      </w:r>
      <w:r w:rsidRPr="006971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11917" w:rsidRPr="00697196" w:rsidRDefault="00711917" w:rsidP="00711917">
      <w:pPr>
        <w:pStyle w:val="a3"/>
        <w:shd w:val="clear" w:color="auto" w:fill="FFFFFF"/>
        <w:spacing w:line="328" w:lineRule="atLeast"/>
        <w:rPr>
          <w:color w:val="000000"/>
          <w:sz w:val="28"/>
          <w:szCs w:val="28"/>
        </w:rPr>
      </w:pPr>
      <w:r w:rsidRPr="00697196">
        <w:rPr>
          <w:color w:val="000000"/>
          <w:sz w:val="28"/>
          <w:szCs w:val="28"/>
        </w:rPr>
        <w:t>Технология проектирования  в детском саду « Золотая рыбка» ориентирована на совместную деятельность участников образовательного процесса в различных сочетаниях: воспитатель – дети, ребенок – ребенок, дети – родители. В  детском  саду создаются  и реализуются кратковременные и долговременные  проекты,</w:t>
      </w:r>
      <w:r>
        <w:rPr>
          <w:color w:val="000000"/>
          <w:sz w:val="28"/>
          <w:szCs w:val="28"/>
        </w:rPr>
        <w:t xml:space="preserve"> </w:t>
      </w:r>
      <w:r w:rsidRPr="00697196">
        <w:rPr>
          <w:color w:val="000000"/>
          <w:sz w:val="28"/>
          <w:szCs w:val="28"/>
        </w:rPr>
        <w:t>монопроекты</w:t>
      </w:r>
      <w:proofErr w:type="gramStart"/>
      <w:r w:rsidRPr="00697196">
        <w:rPr>
          <w:color w:val="000000"/>
          <w:sz w:val="28"/>
          <w:szCs w:val="28"/>
        </w:rPr>
        <w:t>,и</w:t>
      </w:r>
      <w:proofErr w:type="gramEnd"/>
      <w:r w:rsidRPr="00697196">
        <w:rPr>
          <w:color w:val="000000"/>
          <w:sz w:val="28"/>
          <w:szCs w:val="28"/>
        </w:rPr>
        <w:t>нтегрированные,информационные,исследовательские,творческие,практико-ориентиров</w:t>
      </w:r>
      <w:r>
        <w:rPr>
          <w:color w:val="000000"/>
          <w:sz w:val="28"/>
          <w:szCs w:val="28"/>
        </w:rPr>
        <w:t>я</w:t>
      </w:r>
      <w:r w:rsidRPr="00697196">
        <w:rPr>
          <w:color w:val="000000"/>
          <w:sz w:val="28"/>
          <w:szCs w:val="28"/>
        </w:rPr>
        <w:t>анные,познавательные,игровые,спортивные, комплексные,</w:t>
      </w:r>
      <w:r>
        <w:rPr>
          <w:color w:val="000000"/>
          <w:sz w:val="28"/>
          <w:szCs w:val="28"/>
        </w:rPr>
        <w:t xml:space="preserve"> </w:t>
      </w:r>
      <w:r w:rsidRPr="00697196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>ы, св</w:t>
      </w:r>
      <w:r w:rsidRPr="00697196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з</w:t>
      </w:r>
      <w:r w:rsidRPr="00697196">
        <w:rPr>
          <w:color w:val="000000"/>
          <w:sz w:val="28"/>
          <w:szCs w:val="28"/>
        </w:rPr>
        <w:t>анные   с   торжественными  и знаменательными  датами, традиционные,</w:t>
      </w:r>
      <w:r>
        <w:rPr>
          <w:color w:val="000000"/>
          <w:sz w:val="28"/>
          <w:szCs w:val="28"/>
        </w:rPr>
        <w:t xml:space="preserve"> проекты о</w:t>
      </w:r>
      <w:r w:rsidRPr="00697196">
        <w:rPr>
          <w:color w:val="000000"/>
          <w:sz w:val="28"/>
          <w:szCs w:val="28"/>
        </w:rPr>
        <w:t xml:space="preserve">тражающие определенную ситуацию, проекты , которые </w:t>
      </w:r>
      <w:r>
        <w:rPr>
          <w:color w:val="000000"/>
          <w:sz w:val="28"/>
          <w:szCs w:val="28"/>
        </w:rPr>
        <w:t xml:space="preserve"> рождаются временами</w:t>
      </w:r>
      <w:r w:rsidRPr="00697196">
        <w:rPr>
          <w:color w:val="000000"/>
          <w:sz w:val="28"/>
          <w:szCs w:val="28"/>
        </w:rPr>
        <w:t xml:space="preserve"> года, проекты, реализующие  задачи  всего  детского сада, группы. Используем технологию  в  системе работы по исследовательской  деятельности. В конце каждого года проводим фестивали детских научных проектов «Радужный  дождь», « День рождения солнечных лучиков»,  «Звездопад»</w:t>
      </w:r>
      <w:proofErr w:type="gramStart"/>
      <w:r w:rsidRPr="00697196">
        <w:rPr>
          <w:color w:val="000000"/>
          <w:sz w:val="28"/>
          <w:szCs w:val="28"/>
        </w:rPr>
        <w:t>,»</w:t>
      </w:r>
      <w:proofErr w:type="gramEnd"/>
      <w:r w:rsidRPr="00697196">
        <w:rPr>
          <w:color w:val="000000"/>
          <w:sz w:val="28"/>
          <w:szCs w:val="28"/>
        </w:rPr>
        <w:t xml:space="preserve"> Приходи сказка».,«Нет лучше  Родины моей», « Шире круг», « Чудеса старинного  сундучка». В течение года  дети  - участники всех проекто</w:t>
      </w:r>
      <w:r>
        <w:rPr>
          <w:color w:val="000000"/>
          <w:sz w:val="28"/>
          <w:szCs w:val="28"/>
        </w:rPr>
        <w:t xml:space="preserve">в образовательной  организации. </w:t>
      </w:r>
      <w:r w:rsidRPr="00697196">
        <w:rPr>
          <w:color w:val="000000"/>
          <w:sz w:val="28"/>
          <w:szCs w:val="28"/>
        </w:rPr>
        <w:t xml:space="preserve">Это значимо для  каждого ребенка. Повышается  </w:t>
      </w:r>
      <w:proofErr w:type="spellStart"/>
      <w:r w:rsidRPr="00697196">
        <w:rPr>
          <w:color w:val="000000"/>
          <w:sz w:val="28"/>
          <w:szCs w:val="28"/>
        </w:rPr>
        <w:t>мотивированность</w:t>
      </w:r>
      <w:proofErr w:type="spellEnd"/>
      <w:r w:rsidRPr="00697196">
        <w:rPr>
          <w:color w:val="000000"/>
          <w:sz w:val="28"/>
          <w:szCs w:val="28"/>
        </w:rPr>
        <w:t>,  дети научаются   научному  мышлению, развиваются  риторические возможности, развивается  монологическая  речь. В детском  саду создаются  проекты  в  каждой возрастной   группе,  начиная  с  первой  младшей группы : « проект « Теремок»</w:t>
      </w:r>
      <w:proofErr w:type="gramStart"/>
      <w:r w:rsidRPr="00697196">
        <w:rPr>
          <w:color w:val="000000"/>
          <w:sz w:val="28"/>
          <w:szCs w:val="28"/>
        </w:rPr>
        <w:t xml:space="preserve"> ,</w:t>
      </w:r>
      <w:proofErr w:type="gramEnd"/>
      <w:r w:rsidRPr="00697196">
        <w:rPr>
          <w:color w:val="000000"/>
          <w:sz w:val="28"/>
          <w:szCs w:val="28"/>
        </w:rPr>
        <w:t xml:space="preserve">  « Космос», « От А до Я»</w:t>
      </w:r>
      <w:r>
        <w:rPr>
          <w:color w:val="000000"/>
          <w:sz w:val="28"/>
          <w:szCs w:val="28"/>
        </w:rPr>
        <w:t xml:space="preserve"> ;</w:t>
      </w:r>
      <w:r w:rsidRPr="00697196">
        <w:rPr>
          <w:color w:val="000000"/>
          <w:sz w:val="28"/>
          <w:szCs w:val="28"/>
        </w:rPr>
        <w:t xml:space="preserve">  проекты, реализующие  цели  и задачи всего детского сада  : Проект «Тепло традиций»,  проект « На пути к  объединению  семьи» - долговременные  проекты</w:t>
      </w:r>
      <w:proofErr w:type="gramStart"/>
      <w:r w:rsidRPr="00697196">
        <w:rPr>
          <w:color w:val="000000"/>
          <w:sz w:val="28"/>
          <w:szCs w:val="28"/>
        </w:rPr>
        <w:t xml:space="preserve"> ,</w:t>
      </w:r>
      <w:proofErr w:type="gramEnd"/>
      <w:r w:rsidRPr="00697196">
        <w:rPr>
          <w:color w:val="000000"/>
          <w:sz w:val="28"/>
          <w:szCs w:val="28"/>
        </w:rPr>
        <w:t xml:space="preserve"> охватывающие все  области  образовательного процесса, вовлекающие большое количество  родителей, детей  и педагогов    и реализующие задачи социализации, коммуникации, развития  творчества</w:t>
      </w:r>
      <w:r>
        <w:rPr>
          <w:color w:val="000000"/>
          <w:sz w:val="28"/>
          <w:szCs w:val="28"/>
        </w:rPr>
        <w:t xml:space="preserve">  детей и взрослых</w:t>
      </w:r>
      <w:r w:rsidRPr="00697196">
        <w:rPr>
          <w:color w:val="000000"/>
          <w:sz w:val="28"/>
          <w:szCs w:val="28"/>
        </w:rPr>
        <w:t>;  кратковременные  проекты отражают ту  ситуацию, которую  необходимо решить   на данном  этапе « Мой  питомец»</w:t>
      </w:r>
      <w:r>
        <w:rPr>
          <w:color w:val="000000"/>
          <w:sz w:val="28"/>
          <w:szCs w:val="28"/>
        </w:rPr>
        <w:t xml:space="preserve">, « Почему </w:t>
      </w:r>
      <w:r>
        <w:rPr>
          <w:color w:val="000000"/>
          <w:sz w:val="28"/>
          <w:szCs w:val="28"/>
        </w:rPr>
        <w:lastRenderedPageBreak/>
        <w:t>листок пожелтел»,</w:t>
      </w:r>
      <w:r w:rsidRPr="00697196">
        <w:rPr>
          <w:color w:val="000000"/>
          <w:sz w:val="28"/>
          <w:szCs w:val="28"/>
        </w:rPr>
        <w:t xml:space="preserve"> « В стране  немытых ладошек» </w:t>
      </w:r>
      <w:proofErr w:type="gramStart"/>
      <w:r>
        <w:rPr>
          <w:color w:val="000000"/>
          <w:sz w:val="28"/>
          <w:szCs w:val="28"/>
        </w:rPr>
        <w:t>;</w:t>
      </w:r>
      <w:r w:rsidRPr="00697196">
        <w:rPr>
          <w:color w:val="000000"/>
          <w:sz w:val="28"/>
          <w:szCs w:val="28"/>
        </w:rPr>
        <w:t>и</w:t>
      </w:r>
      <w:proofErr w:type="gramEnd"/>
      <w:r w:rsidRPr="00697196">
        <w:rPr>
          <w:color w:val="000000"/>
          <w:sz w:val="28"/>
          <w:szCs w:val="28"/>
        </w:rPr>
        <w:t>ндивидуальные проекты ,предложенные  родителями  и ребенком « Красавица и чудовище</w:t>
      </w:r>
      <w:r>
        <w:rPr>
          <w:color w:val="000000"/>
          <w:sz w:val="28"/>
          <w:szCs w:val="28"/>
        </w:rPr>
        <w:t xml:space="preserve">», « Мой знаменитый  дедушка». </w:t>
      </w:r>
      <w:r w:rsidRPr="00697196">
        <w:rPr>
          <w:color w:val="000000"/>
          <w:sz w:val="28"/>
          <w:szCs w:val="28"/>
        </w:rPr>
        <w:t>Каждый педагог проявляет индив</w:t>
      </w:r>
      <w:r>
        <w:rPr>
          <w:color w:val="000000"/>
          <w:sz w:val="28"/>
          <w:szCs w:val="28"/>
        </w:rPr>
        <w:t>идуальный подход к выбору  темы  своего профессионального проекта «</w:t>
      </w:r>
      <w:r w:rsidRPr="00697196">
        <w:rPr>
          <w:color w:val="000000"/>
          <w:sz w:val="28"/>
          <w:szCs w:val="28"/>
        </w:rPr>
        <w:t xml:space="preserve"> Природа  родного края</w:t>
      </w:r>
      <w:r>
        <w:rPr>
          <w:color w:val="000000"/>
          <w:sz w:val="28"/>
          <w:szCs w:val="28"/>
        </w:rPr>
        <w:t>»</w:t>
      </w:r>
      <w:r w:rsidRPr="0069719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« Экологическая тропа», «</w:t>
      </w:r>
      <w:r w:rsidRPr="00697196">
        <w:rPr>
          <w:color w:val="000000"/>
          <w:sz w:val="28"/>
          <w:szCs w:val="28"/>
        </w:rPr>
        <w:t xml:space="preserve"> Воскресная школа</w:t>
      </w:r>
      <w:r>
        <w:rPr>
          <w:color w:val="000000"/>
          <w:sz w:val="28"/>
          <w:szCs w:val="28"/>
        </w:rPr>
        <w:t>»</w:t>
      </w:r>
      <w:r w:rsidRPr="0069719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«</w:t>
      </w:r>
      <w:r w:rsidRPr="00697196">
        <w:rPr>
          <w:color w:val="000000"/>
          <w:sz w:val="28"/>
          <w:szCs w:val="28"/>
        </w:rPr>
        <w:t>Вместе</w:t>
      </w:r>
      <w:r>
        <w:rPr>
          <w:color w:val="000000"/>
          <w:sz w:val="28"/>
          <w:szCs w:val="28"/>
        </w:rPr>
        <w:t>»</w:t>
      </w:r>
      <w:r w:rsidRPr="0069719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«</w:t>
      </w:r>
      <w:r w:rsidRPr="00697196">
        <w:rPr>
          <w:color w:val="000000"/>
          <w:sz w:val="28"/>
          <w:szCs w:val="28"/>
        </w:rPr>
        <w:t>Хлеб всему голова</w:t>
      </w:r>
      <w:r>
        <w:rPr>
          <w:color w:val="000000"/>
          <w:sz w:val="28"/>
          <w:szCs w:val="28"/>
        </w:rPr>
        <w:t>», « Папы всякие важны».. Значимые проекты</w:t>
      </w:r>
      <w:proofErr w:type="gramStart"/>
      <w:r>
        <w:rPr>
          <w:color w:val="000000"/>
          <w:sz w:val="28"/>
          <w:szCs w:val="28"/>
        </w:rPr>
        <w:t xml:space="preserve">  ,</w:t>
      </w:r>
      <w:proofErr w:type="gramEnd"/>
      <w:r w:rsidRPr="00697196">
        <w:rPr>
          <w:color w:val="000000"/>
          <w:sz w:val="28"/>
          <w:szCs w:val="28"/>
        </w:rPr>
        <w:t>где  участниками стали все группы  детского  сада «</w:t>
      </w:r>
      <w:r>
        <w:rPr>
          <w:color w:val="000000"/>
          <w:sz w:val="28"/>
          <w:szCs w:val="28"/>
        </w:rPr>
        <w:t xml:space="preserve"> 75 лет Победы»,   «8</w:t>
      </w:r>
      <w:r w:rsidRPr="00697196">
        <w:rPr>
          <w:color w:val="000000"/>
          <w:sz w:val="28"/>
          <w:szCs w:val="28"/>
        </w:rPr>
        <w:t>5 ле</w:t>
      </w:r>
      <w:r>
        <w:rPr>
          <w:color w:val="000000"/>
          <w:sz w:val="28"/>
          <w:szCs w:val="28"/>
        </w:rPr>
        <w:t xml:space="preserve">т </w:t>
      </w:r>
      <w:r w:rsidRPr="00697196">
        <w:rPr>
          <w:color w:val="000000"/>
          <w:sz w:val="28"/>
          <w:szCs w:val="28"/>
        </w:rPr>
        <w:t xml:space="preserve"> детс</w:t>
      </w:r>
      <w:r>
        <w:rPr>
          <w:color w:val="000000"/>
          <w:sz w:val="28"/>
          <w:szCs w:val="28"/>
        </w:rPr>
        <w:t>к</w:t>
      </w:r>
      <w:r w:rsidRPr="00697196">
        <w:rPr>
          <w:color w:val="000000"/>
          <w:sz w:val="28"/>
          <w:szCs w:val="28"/>
        </w:rPr>
        <w:t>ому  саду</w:t>
      </w:r>
      <w:r>
        <w:rPr>
          <w:color w:val="000000"/>
          <w:sz w:val="28"/>
          <w:szCs w:val="28"/>
        </w:rPr>
        <w:t>»</w:t>
      </w:r>
      <w:r w:rsidRPr="00697196">
        <w:rPr>
          <w:color w:val="000000"/>
          <w:sz w:val="28"/>
          <w:szCs w:val="28"/>
        </w:rPr>
        <w:t xml:space="preserve">.Творческие  спортивно-развлекательные проекты </w:t>
      </w:r>
      <w:r>
        <w:rPr>
          <w:color w:val="000000"/>
          <w:sz w:val="28"/>
          <w:szCs w:val="28"/>
        </w:rPr>
        <w:t>«</w:t>
      </w:r>
      <w:r w:rsidRPr="00697196">
        <w:rPr>
          <w:color w:val="000000"/>
          <w:sz w:val="28"/>
          <w:szCs w:val="28"/>
        </w:rPr>
        <w:t>День папы</w:t>
      </w:r>
      <w:r>
        <w:rPr>
          <w:color w:val="000000"/>
          <w:sz w:val="28"/>
          <w:szCs w:val="28"/>
        </w:rPr>
        <w:t>»</w:t>
      </w:r>
      <w:r w:rsidRPr="0069719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«День мат</w:t>
      </w:r>
      <w:r w:rsidRPr="00697196">
        <w:rPr>
          <w:color w:val="000000"/>
          <w:sz w:val="28"/>
          <w:szCs w:val="28"/>
        </w:rPr>
        <w:t>ери</w:t>
      </w:r>
      <w:proofErr w:type="gramStart"/>
      <w:r>
        <w:rPr>
          <w:color w:val="000000"/>
          <w:sz w:val="28"/>
          <w:szCs w:val="28"/>
        </w:rPr>
        <w:t>»</w:t>
      </w:r>
      <w:r w:rsidRPr="0069719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;.</w:t>
      </w:r>
      <w:proofErr w:type="gramEnd"/>
      <w:r>
        <w:rPr>
          <w:color w:val="000000"/>
          <w:sz w:val="28"/>
          <w:szCs w:val="28"/>
        </w:rPr>
        <w:t>з</w:t>
      </w:r>
      <w:r w:rsidRPr="00697196">
        <w:rPr>
          <w:color w:val="000000"/>
          <w:sz w:val="28"/>
          <w:szCs w:val="28"/>
        </w:rPr>
        <w:t xml:space="preserve">имние проекты </w:t>
      </w:r>
      <w:r>
        <w:rPr>
          <w:color w:val="000000"/>
          <w:sz w:val="28"/>
          <w:szCs w:val="28"/>
        </w:rPr>
        <w:t>«</w:t>
      </w:r>
      <w:r w:rsidRPr="00697196">
        <w:rPr>
          <w:color w:val="000000"/>
          <w:sz w:val="28"/>
          <w:szCs w:val="28"/>
        </w:rPr>
        <w:t xml:space="preserve">День рождения  </w:t>
      </w:r>
      <w:r>
        <w:rPr>
          <w:color w:val="000000"/>
          <w:sz w:val="28"/>
          <w:szCs w:val="28"/>
        </w:rPr>
        <w:t>Д</w:t>
      </w:r>
      <w:r w:rsidRPr="00697196">
        <w:rPr>
          <w:color w:val="000000"/>
          <w:sz w:val="28"/>
          <w:szCs w:val="28"/>
        </w:rPr>
        <w:t>еда Мороза</w:t>
      </w:r>
      <w:r>
        <w:rPr>
          <w:color w:val="000000"/>
          <w:sz w:val="28"/>
          <w:szCs w:val="28"/>
        </w:rPr>
        <w:t>», л</w:t>
      </w:r>
      <w:r w:rsidRPr="00697196">
        <w:rPr>
          <w:color w:val="000000"/>
          <w:sz w:val="28"/>
          <w:szCs w:val="28"/>
        </w:rPr>
        <w:t xml:space="preserve">етний проект </w:t>
      </w:r>
      <w:r>
        <w:rPr>
          <w:color w:val="000000"/>
          <w:sz w:val="28"/>
          <w:szCs w:val="28"/>
        </w:rPr>
        <w:t>«</w:t>
      </w:r>
      <w:r w:rsidRPr="00697196">
        <w:rPr>
          <w:color w:val="000000"/>
          <w:sz w:val="28"/>
          <w:szCs w:val="28"/>
        </w:rPr>
        <w:t>Мила</w:t>
      </w:r>
      <w:r>
        <w:rPr>
          <w:color w:val="000000"/>
          <w:sz w:val="28"/>
          <w:szCs w:val="28"/>
        </w:rPr>
        <w:t>»</w:t>
      </w:r>
      <w:r w:rsidRPr="0069719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;м</w:t>
      </w:r>
      <w:r w:rsidRPr="00697196">
        <w:rPr>
          <w:color w:val="000000"/>
          <w:sz w:val="28"/>
          <w:szCs w:val="28"/>
        </w:rPr>
        <w:t xml:space="preserve">ини проекты – </w:t>
      </w:r>
      <w:r>
        <w:rPr>
          <w:color w:val="000000"/>
          <w:sz w:val="28"/>
          <w:szCs w:val="28"/>
        </w:rPr>
        <w:t>«</w:t>
      </w:r>
      <w:r w:rsidRPr="00697196">
        <w:rPr>
          <w:color w:val="000000"/>
          <w:sz w:val="28"/>
          <w:szCs w:val="28"/>
        </w:rPr>
        <w:t xml:space="preserve">Наблюдаю </w:t>
      </w:r>
      <w:r>
        <w:rPr>
          <w:color w:val="000000"/>
          <w:sz w:val="28"/>
          <w:szCs w:val="28"/>
        </w:rPr>
        <w:t>и   созидаю».</w:t>
      </w:r>
    </w:p>
    <w:p w:rsidR="00711917" w:rsidRPr="00697196" w:rsidRDefault="00711917" w:rsidP="00711917">
      <w:pPr>
        <w:pStyle w:val="c7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697196">
        <w:rPr>
          <w:rStyle w:val="c4"/>
          <w:color w:val="000000"/>
          <w:sz w:val="28"/>
          <w:szCs w:val="28"/>
        </w:rPr>
        <w:t>.Метод  проектов актуале</w:t>
      </w:r>
      <w:r>
        <w:rPr>
          <w:rStyle w:val="c4"/>
          <w:color w:val="000000"/>
          <w:sz w:val="28"/>
          <w:szCs w:val="28"/>
        </w:rPr>
        <w:t>н</w:t>
      </w:r>
      <w:r w:rsidRPr="00697196">
        <w:rPr>
          <w:rStyle w:val="c4"/>
          <w:color w:val="000000"/>
          <w:sz w:val="28"/>
          <w:szCs w:val="28"/>
        </w:rPr>
        <w:t xml:space="preserve"> и эффективен.</w:t>
      </w:r>
      <w:r>
        <w:rPr>
          <w:rStyle w:val="c4"/>
          <w:color w:val="000000"/>
          <w:sz w:val="28"/>
          <w:szCs w:val="28"/>
        </w:rPr>
        <w:t xml:space="preserve"> </w:t>
      </w:r>
      <w:r w:rsidRPr="00697196">
        <w:rPr>
          <w:rStyle w:val="c4"/>
          <w:color w:val="000000"/>
          <w:sz w:val="28"/>
          <w:szCs w:val="28"/>
        </w:rPr>
        <w:t>Использование  технологии позволяет  детскому  саду повышать творческую и профессиональную активность педагогов,</w:t>
      </w:r>
      <w:r>
        <w:rPr>
          <w:rStyle w:val="c4"/>
          <w:color w:val="000000"/>
          <w:sz w:val="28"/>
          <w:szCs w:val="28"/>
        </w:rPr>
        <w:t xml:space="preserve"> </w:t>
      </w:r>
      <w:r w:rsidRPr="00697196">
        <w:rPr>
          <w:rStyle w:val="c4"/>
          <w:color w:val="000000"/>
          <w:sz w:val="28"/>
          <w:szCs w:val="28"/>
        </w:rPr>
        <w:t>развивает у  детей познавательные,</w:t>
      </w:r>
      <w:r>
        <w:rPr>
          <w:rStyle w:val="c4"/>
          <w:color w:val="000000"/>
          <w:sz w:val="28"/>
          <w:szCs w:val="28"/>
        </w:rPr>
        <w:t xml:space="preserve"> </w:t>
      </w:r>
      <w:r w:rsidRPr="00697196">
        <w:rPr>
          <w:rStyle w:val="c4"/>
          <w:color w:val="000000"/>
          <w:sz w:val="28"/>
          <w:szCs w:val="28"/>
        </w:rPr>
        <w:t>коммуникативные и регуляторные сп</w:t>
      </w:r>
      <w:r>
        <w:rPr>
          <w:rStyle w:val="c4"/>
          <w:color w:val="000000"/>
          <w:sz w:val="28"/>
          <w:szCs w:val="28"/>
        </w:rPr>
        <w:t>о</w:t>
      </w:r>
      <w:r w:rsidRPr="00697196">
        <w:rPr>
          <w:rStyle w:val="c4"/>
          <w:color w:val="000000"/>
          <w:sz w:val="28"/>
          <w:szCs w:val="28"/>
        </w:rPr>
        <w:t>собности,</w:t>
      </w:r>
      <w:r>
        <w:rPr>
          <w:rStyle w:val="c4"/>
          <w:color w:val="000000"/>
          <w:sz w:val="28"/>
          <w:szCs w:val="28"/>
        </w:rPr>
        <w:t xml:space="preserve"> </w:t>
      </w:r>
      <w:r w:rsidRPr="00697196">
        <w:rPr>
          <w:rStyle w:val="c4"/>
          <w:color w:val="000000"/>
          <w:sz w:val="28"/>
          <w:szCs w:val="28"/>
        </w:rPr>
        <w:t>способствует установлению доверительных детско-родительских отношений,</w:t>
      </w:r>
      <w:r>
        <w:rPr>
          <w:rStyle w:val="c4"/>
          <w:color w:val="000000"/>
          <w:sz w:val="28"/>
          <w:szCs w:val="28"/>
        </w:rPr>
        <w:t xml:space="preserve"> </w:t>
      </w:r>
      <w:r w:rsidRPr="00697196">
        <w:rPr>
          <w:rStyle w:val="c4"/>
          <w:color w:val="000000"/>
          <w:sz w:val="28"/>
          <w:szCs w:val="28"/>
        </w:rPr>
        <w:t>которые наполняют жизнь ребенка и взрослых новым содержанием.</w:t>
      </w:r>
    </w:p>
    <w:p w:rsidR="00327C6C" w:rsidRDefault="00327C6C"/>
    <w:sectPr w:rsidR="00327C6C" w:rsidSect="00327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57EB9"/>
    <w:multiLevelType w:val="multilevel"/>
    <w:tmpl w:val="A4AA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114349"/>
    <w:rsid w:val="00114349"/>
    <w:rsid w:val="00327C6C"/>
    <w:rsid w:val="0071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91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1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119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4951</Characters>
  <Application>Microsoft Office Word</Application>
  <DocSecurity>0</DocSecurity>
  <Lines>41</Lines>
  <Paragraphs>11</Paragraphs>
  <ScaleCrop>false</ScaleCrop>
  <Company/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2022-11-15T15:33:00Z</dcterms:created>
  <dcterms:modified xsi:type="dcterms:W3CDTF">2022-11-15T15:34:00Z</dcterms:modified>
</cp:coreProperties>
</file>