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F6" w:rsidRPr="00C564F6" w:rsidRDefault="00C564F6" w:rsidP="00C56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4F6">
        <w:rPr>
          <w:rFonts w:ascii="Times New Roman" w:hAnsi="Times New Roman" w:cs="Times New Roman"/>
          <w:b/>
          <w:sz w:val="28"/>
          <w:szCs w:val="28"/>
        </w:rPr>
        <w:t>Аналитическая  справка</w:t>
      </w:r>
    </w:p>
    <w:p w:rsidR="00C564F6" w:rsidRPr="00C564F6" w:rsidRDefault="00C564F6" w:rsidP="00C564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564F6">
        <w:rPr>
          <w:rFonts w:ascii="Times New Roman" w:hAnsi="Times New Roman" w:cs="Times New Roman"/>
          <w:b/>
          <w:i/>
          <w:sz w:val="28"/>
          <w:szCs w:val="28"/>
        </w:rPr>
        <w:t>«Исследовательская деятельность в  детском саду»</w:t>
      </w:r>
    </w:p>
    <w:p w:rsidR="00C564F6" w:rsidRPr="00D75AF9" w:rsidRDefault="00C564F6" w:rsidP="00C564F6">
      <w:pPr>
        <w:tabs>
          <w:tab w:val="left" w:pos="1134"/>
        </w:tabs>
        <w:ind w:left="340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75AF9">
        <w:rPr>
          <w:rFonts w:ascii="Times New Roman" w:hAnsi="Times New Roman" w:cs="Times New Roman"/>
          <w:sz w:val="28"/>
          <w:szCs w:val="28"/>
        </w:rPr>
        <w:t>Среди возможных средств развития  активности в детском саду, особое внимание заслуживает исследовательская деятельность</w:t>
      </w:r>
      <w:proofErr w:type="gramStart"/>
      <w:r w:rsidRPr="00D75A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75AF9">
        <w:rPr>
          <w:rFonts w:ascii="Times New Roman" w:hAnsi="Times New Roman" w:cs="Times New Roman"/>
          <w:sz w:val="28"/>
          <w:szCs w:val="28"/>
        </w:rPr>
        <w:t>Потребность  ребенка в новых впечатлениях лежит в основе возникновения и развития ориентировочно-исследовательской  деятельности, направленной  на познание  окружающего мира. Чем больше и разнообразнее и интенсивнее поисковая деятельность, тем больше новой информации получает ребенок</w:t>
      </w:r>
      <w:proofErr w:type="gramStart"/>
      <w:r w:rsidRPr="00D75AF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75AF9">
        <w:rPr>
          <w:rFonts w:ascii="Times New Roman" w:hAnsi="Times New Roman" w:cs="Times New Roman"/>
          <w:sz w:val="28"/>
          <w:szCs w:val="28"/>
        </w:rPr>
        <w:t>тем быстрее и полноценнее он развивается.</w:t>
      </w:r>
      <w:r w:rsidRPr="00D75AF9">
        <w:rPr>
          <w:rFonts w:ascii="Times New Roman" w:eastAsia="Courier New" w:hAnsi="Times New Roman" w:cs="Times New Roman"/>
          <w:sz w:val="28"/>
          <w:szCs w:val="28"/>
        </w:rPr>
        <w:t xml:space="preserve"> Достоинство    деятельности в том, что она дает реальные представления о различных сторонах изучаемого объекта. Обогащается память, активизируется мыслительная деятельность</w:t>
      </w:r>
      <w:proofErr w:type="gramStart"/>
      <w:r w:rsidRPr="00D75AF9">
        <w:rPr>
          <w:rFonts w:ascii="Times New Roman" w:eastAsia="Courier New" w:hAnsi="Times New Roman" w:cs="Times New Roman"/>
          <w:sz w:val="28"/>
          <w:szCs w:val="28"/>
        </w:rPr>
        <w:t xml:space="preserve"> ,</w:t>
      </w:r>
      <w:proofErr w:type="gramEnd"/>
      <w:r w:rsidRPr="00D75AF9">
        <w:rPr>
          <w:rFonts w:ascii="Times New Roman" w:eastAsia="Courier New" w:hAnsi="Times New Roman" w:cs="Times New Roman"/>
          <w:sz w:val="28"/>
          <w:szCs w:val="28"/>
        </w:rPr>
        <w:t xml:space="preserve">возникает необходимость совершенствовать операции анализа и синтеза, сравнение, классификация, обобщение. Стимулируется развитие речи. Задействованы все  органы  чувств. Дети активно учатся думать, рассуждать, размышлять. Предполагается  использование исследовательского и </w:t>
      </w:r>
      <w:proofErr w:type="spellStart"/>
      <w:r w:rsidRPr="00D75AF9">
        <w:rPr>
          <w:rFonts w:ascii="Times New Roman" w:eastAsia="Courier New" w:hAnsi="Times New Roman" w:cs="Times New Roman"/>
          <w:sz w:val="28"/>
          <w:szCs w:val="28"/>
        </w:rPr>
        <w:t>деятельностного</w:t>
      </w:r>
      <w:proofErr w:type="spellEnd"/>
      <w:r w:rsidRPr="00D75AF9">
        <w:rPr>
          <w:rFonts w:ascii="Times New Roman" w:eastAsia="Courier New" w:hAnsi="Times New Roman" w:cs="Times New Roman"/>
          <w:sz w:val="28"/>
          <w:szCs w:val="28"/>
        </w:rPr>
        <w:t xml:space="preserve"> подхода. Это процесс активного усвоения социального опыта посредством мотивационного и целенаправленного решения проблемы. При этом должно быть: сотрудничество педагога с ребенком, создана предметно-развивающая среда. </w:t>
      </w:r>
      <w:r w:rsidRPr="00D75AF9">
        <w:rPr>
          <w:rFonts w:ascii="Times New Roman" w:hAnsi="Times New Roman" w:cs="Times New Roman"/>
          <w:sz w:val="28"/>
          <w:szCs w:val="28"/>
        </w:rPr>
        <w:t>В МБ</w:t>
      </w:r>
      <w:r>
        <w:rPr>
          <w:rFonts w:ascii="Times New Roman" w:hAnsi="Times New Roman" w:cs="Times New Roman"/>
          <w:sz w:val="28"/>
          <w:szCs w:val="28"/>
        </w:rPr>
        <w:t>ДОУ № 143 « Золотая рыбка»</w:t>
      </w:r>
      <w:r w:rsidRPr="00D75AF9">
        <w:rPr>
          <w:rFonts w:ascii="Times New Roman" w:hAnsi="Times New Roman" w:cs="Times New Roman"/>
          <w:sz w:val="28"/>
          <w:szCs w:val="28"/>
        </w:rPr>
        <w:t xml:space="preserve"> созданы  условия  для организации исследовательской  деятельности и экспериментирования. В каждой  группы  созданы  зоны науки, лаборатории, уголки исследования, на</w:t>
      </w:r>
      <w:r>
        <w:rPr>
          <w:rFonts w:ascii="Times New Roman" w:hAnsi="Times New Roman" w:cs="Times New Roman"/>
          <w:sz w:val="28"/>
          <w:szCs w:val="28"/>
        </w:rPr>
        <w:t>полненные  разным оборудованием</w:t>
      </w:r>
      <w:r w:rsidRPr="00D75AF9">
        <w:rPr>
          <w:rFonts w:ascii="Times New Roman" w:hAnsi="Times New Roman" w:cs="Times New Roman"/>
          <w:sz w:val="28"/>
          <w:szCs w:val="28"/>
        </w:rPr>
        <w:t xml:space="preserve">, природным и бросовым материалом, лупами, микроскопами, </w:t>
      </w:r>
      <w:r>
        <w:rPr>
          <w:rFonts w:ascii="Times New Roman" w:hAnsi="Times New Roman" w:cs="Times New Roman"/>
          <w:sz w:val="28"/>
          <w:szCs w:val="28"/>
        </w:rPr>
        <w:t>много пособий</w:t>
      </w:r>
      <w:proofErr w:type="gramStart"/>
      <w:r w:rsidRPr="00D75AF9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D75AF9">
        <w:rPr>
          <w:rFonts w:ascii="Times New Roman" w:hAnsi="Times New Roman" w:cs="Times New Roman"/>
          <w:sz w:val="28"/>
          <w:szCs w:val="28"/>
        </w:rPr>
        <w:t xml:space="preserve">которые развивают </w:t>
      </w:r>
      <w:proofErr w:type="spellStart"/>
      <w:r w:rsidRPr="00D75AF9">
        <w:rPr>
          <w:rFonts w:ascii="Times New Roman" w:hAnsi="Times New Roman" w:cs="Times New Roman"/>
          <w:sz w:val="28"/>
          <w:szCs w:val="28"/>
        </w:rPr>
        <w:t>полисенсорное</w:t>
      </w:r>
      <w:proofErr w:type="spellEnd"/>
      <w:r w:rsidRPr="00D75AF9">
        <w:rPr>
          <w:rFonts w:ascii="Times New Roman" w:hAnsi="Times New Roman" w:cs="Times New Roman"/>
          <w:sz w:val="28"/>
          <w:szCs w:val="28"/>
        </w:rPr>
        <w:t xml:space="preserve"> восприятие ребенка. Во всех группах имеется  энциклопедические библиотеки.</w:t>
      </w:r>
      <w:r w:rsidRPr="00D75AF9">
        <w:rPr>
          <w:rStyle w:val="a4"/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</w:t>
      </w:r>
      <w:r w:rsidRPr="00C564F6">
        <w:rPr>
          <w:rStyle w:val="a4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  <w:t xml:space="preserve">Педагогами сада создаются проблемные ситуации в качестве мотивирующего начала занятия: таким </w:t>
      </w:r>
      <w:proofErr w:type="gramStart"/>
      <w:r w:rsidRPr="00C564F6">
        <w:rPr>
          <w:rStyle w:val="a4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  <w:t>образом</w:t>
      </w:r>
      <w:proofErr w:type="gramEnd"/>
      <w:r w:rsidRPr="00C564F6">
        <w:rPr>
          <w:rStyle w:val="a4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  <w:t xml:space="preserve"> возникает ощущение сплочённости группы в поиске решения, активизируются мыслительные способности при анализе сложившейся ситуации</w:t>
      </w:r>
      <w:r w:rsidRPr="00D75AF9">
        <w:rPr>
          <w:rStyle w:val="a4"/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.</w:t>
      </w:r>
      <w:r w:rsidRPr="00D75AF9">
        <w:rPr>
          <w:rFonts w:ascii="Times New Roman" w:hAnsi="Times New Roman" w:cs="Times New Roman"/>
          <w:b/>
          <w:color w:val="1B1C2A"/>
          <w:sz w:val="28"/>
          <w:szCs w:val="28"/>
          <w:shd w:val="clear" w:color="auto" w:fill="FFFFFF"/>
        </w:rPr>
        <w:t> </w:t>
      </w:r>
      <w:r w:rsidRPr="00D75AF9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Развитию любознательности, исследовательских и речевых навыков способствуют эвристические беседы, в основе которых лежат вопросы-проблемы – Почему  листики желтеют и падают? Где растет </w:t>
      </w:r>
      <w:proofErr w:type="spellStart"/>
      <w:r w:rsidRPr="00D75AF9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конфета</w:t>
      </w:r>
      <w:proofErr w:type="gramStart"/>
      <w:r w:rsidRPr="00D75AF9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?З</w:t>
      </w:r>
      <w:proofErr w:type="gramEnd"/>
      <w:r w:rsidRPr="00D75AF9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ачем</w:t>
      </w:r>
      <w:proofErr w:type="spellEnd"/>
      <w:r w:rsidRPr="00D75AF9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 мыть  руки? Организованное в помещении или на территории детского сада восприятие предметов и процессов развивает визуальные и </w:t>
      </w:r>
      <w:proofErr w:type="spellStart"/>
      <w:r w:rsidRPr="00D75AF9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аудиальные</w:t>
      </w:r>
      <w:proofErr w:type="spellEnd"/>
      <w:r w:rsidRPr="00D75AF9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способности детей. Исследования, проводимые во время прогулок, погружают ребят в мир природы со всем разнообразием зрительных образов, красок, звуков и запахов. Наблюдение является одной из активных практик научно-исследовательской </w:t>
      </w:r>
      <w:r w:rsidRPr="00D75AF9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lastRenderedPageBreak/>
        <w:t>деятельности у дошкольников. Дети наблюдают  за  посадками, за  живыми объектами, за  изменениями в природе, за  погодными явлениями. В детском  саду  есть возможность  наблюдать  за  растениями  круглый год – у нас  есть  оранжерея. Здесь  ребята  учатся  ухаживать, наблюдать, сравнивать, защищать  растения, вести дневники наблюдения. Наряду с игрой  и наблюдением, экспериментирование считается ведущей деятельностью дошкольников. Ставя элементарные опыты над предметами (уронить на пол, попытаться разломить, извлечь звук и проч.), малыши приобретают сведения об их свойствах. Ребята с удовольствием участвуют в проведении экспериментов над знакомыми веществами, углубляя свои знания: ставят опыты с водой в жидком и твёрдом состоянии, с песком, камнями, глиной, растениями, снегом</w:t>
      </w:r>
      <w:proofErr w:type="gramStart"/>
      <w:r w:rsidRPr="00D75AF9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,</w:t>
      </w:r>
      <w:proofErr w:type="gramEnd"/>
      <w:r w:rsidRPr="00D75AF9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с удовольствием  создают  новый  цвет, наблюдают  за  движением  воздуха, экспериментируют с магнитами. Проводить опыты  начинаем с детьми  первой младшей группы, побуждая по достижении старшего дошкольного возраста к желанию самостоятельного экспериментирования.  Детей </w:t>
      </w:r>
      <w:r w:rsidRPr="00D75AF9">
        <w:rPr>
          <w:rFonts w:ascii="Times New Roman" w:hAnsi="Times New Roman" w:cs="Times New Roman"/>
          <w:color w:val="1B1C2A"/>
          <w:sz w:val="28"/>
          <w:szCs w:val="28"/>
        </w:rPr>
        <w:t xml:space="preserve">привлекают занятия в мини-лабораториях, где можно использовать специальные инструменты и иногда непривычные материалы для исследования. </w:t>
      </w:r>
      <w:r w:rsidRPr="00D75AF9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Этот метод научно-исследовательской деятельности развивает у детей наблюдательность, активность, самостоятельность, способствует становлению дружеской атмосферы и сплочённости</w:t>
      </w:r>
      <w:proofErr w:type="gramStart"/>
      <w:r w:rsidRPr="00D75AF9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.</w:t>
      </w:r>
      <w:proofErr w:type="gramEnd"/>
      <w:r w:rsidRPr="00D75AF9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</w:t>
      </w:r>
      <w:proofErr w:type="gramStart"/>
      <w:r w:rsidRPr="00D75AF9">
        <w:rPr>
          <w:rFonts w:ascii="Times New Roman" w:hAnsi="Times New Roman" w:cs="Times New Roman"/>
          <w:color w:val="1B1C2A"/>
          <w:sz w:val="28"/>
          <w:szCs w:val="28"/>
        </w:rPr>
        <w:t>д</w:t>
      </w:r>
      <w:proofErr w:type="gramEnd"/>
      <w:r w:rsidRPr="00D75AF9">
        <w:rPr>
          <w:rFonts w:ascii="Times New Roman" w:hAnsi="Times New Roman" w:cs="Times New Roman"/>
          <w:color w:val="1B1C2A"/>
          <w:sz w:val="28"/>
          <w:szCs w:val="28"/>
        </w:rPr>
        <w:t>еятельность. Совместная исследовательская</w:t>
      </w:r>
      <w:r w:rsidRPr="00D75AF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активность детей и педагога и, родителей переходит в проектную деятельность. В достижении познавательной цели проекта задействуются не только мыслительные способности ребёнка, но и творческие навыки. Педагоги побуждают  к самостоятельному построению хода наблюдений и опытов, лишь при необходимости направляет действия воспитанника.</w:t>
      </w:r>
      <w:r w:rsidRPr="00D75AF9">
        <w:rPr>
          <w:rFonts w:ascii="Times New Roman" w:hAnsi="Times New Roman" w:cs="Times New Roman"/>
          <w:color w:val="1B1C2A"/>
          <w:sz w:val="28"/>
          <w:szCs w:val="28"/>
        </w:rPr>
        <w:t xml:space="preserve"> Важно не только  побуждать  ребенка  к  действиям, но и научить  дошкольника  собирать  информацию  о предмете  окружения, использовать  разные источники. В старших группах используется  методика  А.</w:t>
      </w:r>
      <w:r>
        <w:rPr>
          <w:rFonts w:ascii="Times New Roman" w:hAnsi="Times New Roman" w:cs="Times New Roman"/>
          <w:color w:val="1B1C2A"/>
          <w:sz w:val="28"/>
          <w:szCs w:val="28"/>
        </w:rPr>
        <w:t>И.</w:t>
      </w:r>
      <w:r w:rsidRPr="00D75AF9">
        <w:rPr>
          <w:rFonts w:ascii="Times New Roman" w:hAnsi="Times New Roman" w:cs="Times New Roman"/>
          <w:color w:val="1B1C2A"/>
          <w:sz w:val="28"/>
          <w:szCs w:val="28"/>
        </w:rPr>
        <w:t>Савенкова « Обучение  детей  приемам и методам исследовательской  деятельности.</w:t>
      </w:r>
      <w:r w:rsidRPr="00D75A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5AF9">
        <w:rPr>
          <w:rFonts w:ascii="Times New Roman" w:hAnsi="Times New Roman" w:cs="Times New Roman"/>
          <w:sz w:val="28"/>
          <w:szCs w:val="28"/>
        </w:rPr>
        <w:t>Детей  учат  выдвигать  гипотезу, задавать вопросы, искать  информацию создавать  проект, защищать  его.</w:t>
      </w:r>
      <w:r w:rsidRPr="00D75AF9">
        <w:rPr>
          <w:rFonts w:ascii="Times New Roman" w:eastAsia="Courier New" w:hAnsi="Times New Roman" w:cs="Times New Roman"/>
          <w:sz w:val="28"/>
          <w:szCs w:val="28"/>
        </w:rPr>
        <w:t xml:space="preserve"> Методика  проходит  через  этапы: </w:t>
      </w:r>
    </w:p>
    <w:p w:rsidR="00C564F6" w:rsidRPr="00D75AF9" w:rsidRDefault="00C564F6" w:rsidP="00C564F6">
      <w:pPr>
        <w:tabs>
          <w:tab w:val="left" w:pos="1134"/>
        </w:tabs>
        <w:ind w:left="340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75AF9">
        <w:rPr>
          <w:rFonts w:ascii="Times New Roman" w:eastAsia="Courier New" w:hAnsi="Times New Roman" w:cs="Times New Roman"/>
          <w:sz w:val="28"/>
          <w:szCs w:val="28"/>
        </w:rPr>
        <w:t>1.Исследовательская практика;</w:t>
      </w:r>
    </w:p>
    <w:p w:rsidR="00C564F6" w:rsidRPr="00D75AF9" w:rsidRDefault="00C564F6" w:rsidP="00C564F6">
      <w:pPr>
        <w:tabs>
          <w:tab w:val="left" w:pos="1134"/>
        </w:tabs>
        <w:ind w:left="340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75AF9">
        <w:rPr>
          <w:rFonts w:ascii="Times New Roman" w:eastAsia="Courier New" w:hAnsi="Times New Roman" w:cs="Times New Roman"/>
          <w:sz w:val="28"/>
          <w:szCs w:val="28"/>
        </w:rPr>
        <w:t>2.Тренинг исследовательских  способностей;</w:t>
      </w:r>
    </w:p>
    <w:p w:rsidR="00C564F6" w:rsidRPr="00D75AF9" w:rsidRDefault="00C564F6" w:rsidP="00C564F6">
      <w:pPr>
        <w:pStyle w:val="a3"/>
        <w:shd w:val="clear" w:color="auto" w:fill="FFFFFF"/>
        <w:spacing w:before="0" w:beforeAutospacing="0" w:after="335" w:afterAutospacing="0"/>
        <w:jc w:val="both"/>
        <w:rPr>
          <w:rFonts w:eastAsia="Courier New"/>
          <w:sz w:val="28"/>
          <w:szCs w:val="28"/>
        </w:rPr>
      </w:pPr>
      <w:r w:rsidRPr="00D75AF9">
        <w:rPr>
          <w:rFonts w:eastAsia="Courier New"/>
          <w:sz w:val="28"/>
          <w:szCs w:val="28"/>
        </w:rPr>
        <w:t>3.Мониторинг исследовательской  и проектной  деятельности</w:t>
      </w:r>
    </w:p>
    <w:p w:rsidR="00C564F6" w:rsidRPr="00D75AF9" w:rsidRDefault="00C564F6" w:rsidP="00C564F6">
      <w:pPr>
        <w:pStyle w:val="a3"/>
        <w:shd w:val="clear" w:color="auto" w:fill="FFFFFF"/>
        <w:spacing w:before="0" w:beforeAutospacing="0" w:after="335" w:afterAutospacing="0"/>
        <w:jc w:val="both"/>
        <w:rPr>
          <w:rFonts w:eastAsia="Courier New"/>
          <w:sz w:val="28"/>
          <w:szCs w:val="28"/>
        </w:rPr>
      </w:pPr>
      <w:r w:rsidRPr="00D75AF9">
        <w:rPr>
          <w:rFonts w:eastAsia="Courier New"/>
          <w:sz w:val="28"/>
          <w:szCs w:val="28"/>
        </w:rPr>
        <w:t>Венец исследовательской  работы</w:t>
      </w:r>
      <w:r>
        <w:rPr>
          <w:rFonts w:eastAsia="Courier New"/>
          <w:sz w:val="28"/>
          <w:szCs w:val="28"/>
        </w:rPr>
        <w:t xml:space="preserve"> </w:t>
      </w:r>
      <w:r w:rsidRPr="00D75AF9">
        <w:rPr>
          <w:rFonts w:eastAsia="Courier New"/>
          <w:sz w:val="28"/>
          <w:szCs w:val="28"/>
        </w:rPr>
        <w:t>- фестивали  детских научных проектов.</w:t>
      </w:r>
    </w:p>
    <w:p w:rsidR="00C564F6" w:rsidRPr="00D75AF9" w:rsidRDefault="00C564F6" w:rsidP="00C564F6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335"/>
        <w:ind w:left="720" w:hanging="360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D75AF9">
        <w:rPr>
          <w:rFonts w:ascii="Times New Roman" w:hAnsi="Times New Roman" w:cs="Times New Roman"/>
          <w:color w:val="1B1C2A"/>
          <w:sz w:val="28"/>
          <w:szCs w:val="28"/>
        </w:rPr>
        <w:lastRenderedPageBreak/>
        <w:t> Исследовательские способности заложены в природе  ребенка</w:t>
      </w:r>
      <w:r>
        <w:rPr>
          <w:rFonts w:ascii="Times New Roman" w:hAnsi="Times New Roman" w:cs="Times New Roman"/>
          <w:color w:val="1B1C2A"/>
          <w:sz w:val="28"/>
          <w:szCs w:val="28"/>
        </w:rPr>
        <w:t xml:space="preserve">. </w:t>
      </w:r>
      <w:r w:rsidRPr="00D75AF9">
        <w:rPr>
          <w:rFonts w:ascii="Times New Roman" w:hAnsi="Times New Roman" w:cs="Times New Roman"/>
          <w:color w:val="1B1C2A"/>
          <w:sz w:val="28"/>
          <w:szCs w:val="28"/>
        </w:rPr>
        <w:t xml:space="preserve">Педагогам представлена возможность развивать </w:t>
      </w:r>
      <w:r w:rsidRPr="00D75AF9">
        <w:rPr>
          <w:rFonts w:ascii="Times New Roman" w:hAnsi="Times New Roman" w:cs="Times New Roman"/>
          <w:sz w:val="28"/>
          <w:szCs w:val="28"/>
        </w:rPr>
        <w:t>свободные  творческие личности в условиях  детского коллектива и реализовывать  задачи познавательной 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564F6" w:rsidRPr="00D75AF9" w:rsidRDefault="00C564F6" w:rsidP="00C564F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-</w:t>
      </w:r>
      <w:r w:rsidRPr="00D75AF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развитие интереса к предметам и явлениям окружающего мира;</w:t>
      </w:r>
    </w:p>
    <w:p w:rsidR="00C564F6" w:rsidRPr="00D75AF9" w:rsidRDefault="00C564F6" w:rsidP="00C564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D75AF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формирование первичных представлений об их свойствах (форме, цвете, размере, структуре, звучности и т. д.);</w:t>
      </w:r>
    </w:p>
    <w:p w:rsidR="00C564F6" w:rsidRPr="00D75AF9" w:rsidRDefault="00C564F6" w:rsidP="00C564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D75AF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развитие мыслительных способностей: анализ, сравнение, обобщение, классификация, ориентация во времени и пространстве, установление взаимосвязей;</w:t>
      </w:r>
    </w:p>
    <w:p w:rsidR="00C564F6" w:rsidRPr="00D75AF9" w:rsidRDefault="00C564F6" w:rsidP="00C564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D75AF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создание положительной мотивации к самостоятельному поиску нужной информации;</w:t>
      </w:r>
    </w:p>
    <w:p w:rsidR="00C564F6" w:rsidRPr="00D75AF9" w:rsidRDefault="00C564F6" w:rsidP="00C564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D75AF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стимулирование и поощрение любознательности, наблюдательности;</w:t>
      </w:r>
    </w:p>
    <w:p w:rsidR="00C564F6" w:rsidRPr="00D75AF9" w:rsidRDefault="00C564F6" w:rsidP="00C564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D75AF9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формирование и совершенствование навыка работы с различными инструментами, развитие мелкой моторики.</w:t>
      </w:r>
    </w:p>
    <w:p w:rsidR="00C564F6" w:rsidRPr="00D75AF9" w:rsidRDefault="00C564F6" w:rsidP="00C564F6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335"/>
        <w:ind w:left="720" w:hanging="36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C564F6" w:rsidRDefault="00C564F6" w:rsidP="00C564F6"/>
    <w:p w:rsidR="00E06B52" w:rsidRDefault="00E06B52"/>
    <w:sectPr w:rsidR="00E06B52" w:rsidSect="00327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hybridMultilevel"/>
    <w:tmpl w:val="440BADF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1B496F"/>
    <w:rsid w:val="001B496F"/>
    <w:rsid w:val="00C564F6"/>
    <w:rsid w:val="00E0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64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2022-11-15T23:45:00Z</dcterms:created>
  <dcterms:modified xsi:type="dcterms:W3CDTF">2022-11-15T23:47:00Z</dcterms:modified>
</cp:coreProperties>
</file>