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E8" w:rsidRDefault="002E30E8" w:rsidP="002E30E8">
      <w:pPr>
        <w:jc w:val="center"/>
      </w:pPr>
      <w:r>
        <w:t>Министерство Образования и Науки РБ</w:t>
      </w:r>
    </w:p>
    <w:p w:rsidR="002E30E8" w:rsidRDefault="002E30E8" w:rsidP="002E30E8">
      <w:pPr>
        <w:jc w:val="center"/>
      </w:pPr>
      <w:r>
        <w:t>Комитет по образованию города Улан-Удэ</w:t>
      </w:r>
    </w:p>
    <w:p w:rsidR="002E30E8" w:rsidRDefault="002E30E8" w:rsidP="002E30E8">
      <w:pPr>
        <w:jc w:val="center"/>
      </w:pPr>
      <w:r>
        <w:t>Муниципальное  бюджетное дошкольное  образовательное учреждение</w:t>
      </w:r>
    </w:p>
    <w:p w:rsidR="002E30E8" w:rsidRDefault="002E30E8" w:rsidP="002E30E8">
      <w:pPr>
        <w:jc w:val="center"/>
      </w:pPr>
      <w:r>
        <w:t>№ 143 « Золотая  рыбка»</w:t>
      </w: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  <w:r>
        <w:t>Творческая группа.</w:t>
      </w:r>
    </w:p>
    <w:p w:rsidR="002E30E8" w:rsidRDefault="002E30E8" w:rsidP="002E30E8">
      <w:pPr>
        <w:jc w:val="center"/>
      </w:pPr>
      <w:r>
        <w:t>Конспект занятия</w:t>
      </w:r>
    </w:p>
    <w:p w:rsidR="002E30E8" w:rsidRDefault="002E30E8" w:rsidP="002E30E8">
      <w:pPr>
        <w:jc w:val="center"/>
      </w:pPr>
      <w:r>
        <w:t xml:space="preserve">Технология </w:t>
      </w:r>
      <w:proofErr w:type="spellStart"/>
      <w:r>
        <w:t>Воскобовича</w:t>
      </w:r>
      <w:proofErr w:type="spellEnd"/>
      <w:r>
        <w:t xml:space="preserve"> В.В.</w:t>
      </w:r>
    </w:p>
    <w:p w:rsidR="002E30E8" w:rsidRDefault="002E30E8" w:rsidP="002E30E8">
      <w:pPr>
        <w:jc w:val="center"/>
      </w:pPr>
    </w:p>
    <w:p w:rsidR="002E30E8" w:rsidRDefault="00DB517E" w:rsidP="002E30E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95pt;height:45.2pt" fillcolor="#06c" strokecolor="#9cf" strokeweight="1.5pt">
            <v:shadow on="t" color="#900"/>
            <v:textpath style="font-family:&quot;Impact&quot;;v-text-kern:t" trim="t" fitpath="t" string="&quot;Елочка для Мишека&quot;"/>
          </v:shape>
        </w:pict>
      </w:r>
    </w:p>
    <w:p w:rsidR="002E30E8" w:rsidRDefault="002E30E8" w:rsidP="002E30E8"/>
    <w:p w:rsidR="002E30E8" w:rsidRDefault="002E30E8" w:rsidP="002E30E8">
      <w:pPr>
        <w:jc w:val="center"/>
      </w:pPr>
      <w:r>
        <w:t>Старшие  группы № 10</w:t>
      </w:r>
    </w:p>
    <w:p w:rsidR="002E30E8" w:rsidRDefault="002E30E8" w:rsidP="002E30E8">
      <w:r>
        <w:rPr>
          <w:noProof/>
          <w:lang w:eastAsia="ru-RU"/>
        </w:rPr>
        <w:drawing>
          <wp:inline distT="0" distB="0" distL="0" distR="0">
            <wp:extent cx="1821713" cy="2317898"/>
            <wp:effectExtent l="19050" t="0" r="7087" b="0"/>
            <wp:docPr id="97" name="Рисунок 74" descr="https://i.pinimg.com/originals/e8/9f/4b/e89f4bd0466cbd774f8b2409d023e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i.pinimg.com/originals/e8/9f/4b/e89f4bd0466cbd774f8b2409d023ee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96" cy="23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2AC2">
        <w:t xml:space="preserve"> </w:t>
      </w:r>
      <w:r>
        <w:rPr>
          <w:noProof/>
          <w:lang w:eastAsia="ru-RU"/>
        </w:rPr>
        <w:drawing>
          <wp:inline distT="0" distB="0" distL="0" distR="0">
            <wp:extent cx="2639089" cy="2831325"/>
            <wp:effectExtent l="19050" t="0" r="8861" b="0"/>
            <wp:docPr id="98" name="Рисунок 77" descr="https://w7.pngwing.com/pngs/626/919/png-transparent-christmas-tree-santa-claus-kindergarten-christmas-s-decor-christmas-decoration-christmas-lig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7.pngwing.com/pngs/626/919/png-transparent-christmas-tree-santa-claus-kindergarten-christmas-s-decor-christmas-decoration-christmas-light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44" cy="283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  <w:r>
        <w:t>Тифлопедагог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2E30E8" w:rsidRDefault="002E30E8" w:rsidP="002E30E8">
      <w:pPr>
        <w:jc w:val="center"/>
      </w:pPr>
      <w:r>
        <w:t>2022 г.</w:t>
      </w:r>
    </w:p>
    <w:p w:rsidR="002E30E8" w:rsidRDefault="002E30E8" w:rsidP="002E30E8"/>
    <w:p w:rsidR="002E30E8" w:rsidRDefault="002E30E8" w:rsidP="002E30E8"/>
    <w:p w:rsidR="002E30E8" w:rsidRDefault="002E30E8" w:rsidP="002E30E8">
      <w:r w:rsidRPr="00F53903">
        <w:rPr>
          <w:b/>
        </w:rPr>
        <w:t>Цель:</w:t>
      </w:r>
      <w:r>
        <w:t xml:space="preserve"> внедрение  приемов и методов технологии </w:t>
      </w:r>
      <w:proofErr w:type="spellStart"/>
      <w:r>
        <w:t>Воскобовича</w:t>
      </w:r>
      <w:proofErr w:type="spellEnd"/>
      <w:r>
        <w:t xml:space="preserve">  В.В.  в  обучении и  развитии  детей  с  нарушением зрения.</w:t>
      </w:r>
    </w:p>
    <w:p w:rsidR="002E30E8" w:rsidRPr="00F53903" w:rsidRDefault="002E30E8" w:rsidP="002E30E8">
      <w:pPr>
        <w:rPr>
          <w:b/>
        </w:rPr>
      </w:pPr>
      <w:r w:rsidRPr="00F53903">
        <w:rPr>
          <w:b/>
        </w:rPr>
        <w:t>Задачи:</w:t>
      </w:r>
    </w:p>
    <w:p w:rsidR="002E30E8" w:rsidRDefault="002E30E8" w:rsidP="002E30E8">
      <w:r>
        <w:t>-развивать  зрительное восприятие,</w:t>
      </w:r>
    </w:p>
    <w:p w:rsidR="002E30E8" w:rsidRDefault="002E30E8" w:rsidP="002E30E8">
      <w:r>
        <w:t>-скорость  переработки информации,</w:t>
      </w:r>
    </w:p>
    <w:p w:rsidR="002E30E8" w:rsidRDefault="002E30E8" w:rsidP="002E30E8">
      <w:r>
        <w:t>-учить  ориентироваться  на вертикальной  и горизонтальной  плоскости,</w:t>
      </w:r>
    </w:p>
    <w:p w:rsidR="002E30E8" w:rsidRDefault="002E30E8" w:rsidP="002E30E8">
      <w:r>
        <w:t>-развивать  аналитическое  мышление;</w:t>
      </w:r>
    </w:p>
    <w:p w:rsidR="002E30E8" w:rsidRDefault="002E30E8" w:rsidP="002E30E8">
      <w:r>
        <w:t>-учить  сравнивать, мотивировать  свой ответ;</w:t>
      </w:r>
      <w:proofErr w:type="gramStart"/>
      <w:r>
        <w:br/>
        <w:t>-</w:t>
      </w:r>
      <w:proofErr w:type="gramEnd"/>
      <w:r>
        <w:t>развивать  грамматически  правильную  речь;</w:t>
      </w:r>
    </w:p>
    <w:p w:rsidR="002E30E8" w:rsidRDefault="002E30E8" w:rsidP="002E30E8">
      <w:r>
        <w:t xml:space="preserve">-воспитывать  доброжелательность, умение  сочувствовать;  </w:t>
      </w:r>
    </w:p>
    <w:p w:rsidR="002E30E8" w:rsidRPr="00F53903" w:rsidRDefault="002E30E8" w:rsidP="002E30E8">
      <w:r w:rsidRPr="00F53903">
        <w:rPr>
          <w:b/>
        </w:rPr>
        <w:t>Нагрузки:</w:t>
      </w:r>
      <w:r w:rsidRPr="00F53903">
        <w:t xml:space="preserve">  №3  Ян, А</w:t>
      </w:r>
      <w:r>
        <w:t>марсана</w:t>
      </w:r>
      <w:proofErr w:type="gramStart"/>
      <w:r>
        <w:t>,Л</w:t>
      </w:r>
      <w:proofErr w:type="gramEnd"/>
      <w:r>
        <w:t>ера,Ева,№5-Валя,Владик;</w:t>
      </w:r>
    </w:p>
    <w:p w:rsidR="002E30E8" w:rsidRDefault="002E30E8" w:rsidP="002E30E8">
      <w:r w:rsidRPr="00F53903">
        <w:rPr>
          <w:b/>
        </w:rPr>
        <w:t xml:space="preserve">Оборудование: </w:t>
      </w:r>
      <w:r>
        <w:t xml:space="preserve">коврик Фиолетовый  лес, </w:t>
      </w:r>
      <w:proofErr w:type="spellStart"/>
      <w:r>
        <w:t>Игровизоры</w:t>
      </w:r>
      <w:proofErr w:type="spellEnd"/>
      <w:r>
        <w:t>, трафареты, фломастеры,</w:t>
      </w:r>
    </w:p>
    <w:p w:rsidR="002E30E8" w:rsidRDefault="002E30E8" w:rsidP="002E30E8">
      <w:r>
        <w:t>Кодовое  задание, гномики,</w:t>
      </w:r>
    </w:p>
    <w:p w:rsidR="002E30E8" w:rsidRDefault="002E30E8" w:rsidP="002E30E8">
      <w:r>
        <w:t>Дети  заходят  в  кабинет, приветствуют  педагогов.</w:t>
      </w:r>
    </w:p>
    <w:p w:rsidR="002E30E8" w:rsidRDefault="002E30E8" w:rsidP="002E30E8">
      <w:r w:rsidRPr="00672E76">
        <w:rPr>
          <w:b/>
        </w:rPr>
        <w:t>Игра « Я  увидел  (а) в  лесу»</w:t>
      </w:r>
      <w:r>
        <w:t xml:space="preserve">  с мячом</w:t>
      </w:r>
      <w:proofErr w:type="gramStart"/>
      <w:r>
        <w:t>.(</w:t>
      </w:r>
      <w:proofErr w:type="gramEnd"/>
      <w:r>
        <w:t xml:space="preserve"> дерево, снежок, зайку, волка, белочку  и </w:t>
      </w:r>
      <w:proofErr w:type="spellStart"/>
      <w:r>
        <w:t>т.д</w:t>
      </w:r>
      <w:proofErr w:type="spellEnd"/>
      <w:r>
        <w:t>)</w:t>
      </w:r>
    </w:p>
    <w:p w:rsidR="002E30E8" w:rsidRDefault="002E30E8" w:rsidP="002E30E8">
      <w:r>
        <w:t xml:space="preserve">Педагог:  Дети, а  вы  не видели  </w:t>
      </w:r>
      <w:proofErr w:type="gramStart"/>
      <w:r>
        <w:t>моего</w:t>
      </w:r>
      <w:proofErr w:type="gramEnd"/>
      <w:r>
        <w:t xml:space="preserve">  </w:t>
      </w:r>
      <w:proofErr w:type="spellStart"/>
      <w:r>
        <w:t>Мишека</w:t>
      </w:r>
      <w:proofErr w:type="spellEnd"/>
      <w:r>
        <w:t>?  Куда  же  он  мог спрятаться</w:t>
      </w:r>
      <w:proofErr w:type="gramStart"/>
      <w:r>
        <w:t xml:space="preserve"> ?</w:t>
      </w:r>
      <w:proofErr w:type="gramEnd"/>
      <w:r>
        <w:t xml:space="preserve"> Почему  зимой  я  не смогла  в  лесу  увидеть  </w:t>
      </w:r>
      <w:proofErr w:type="spellStart"/>
      <w:r>
        <w:t>Мишека</w:t>
      </w:r>
      <w:proofErr w:type="spellEnd"/>
      <w:proofErr w:type="gramStart"/>
      <w:r>
        <w:t>?(</w:t>
      </w:r>
      <w:proofErr w:type="gramEnd"/>
      <w:r>
        <w:t xml:space="preserve">  предположения  детей)подводим их к  тому, что  зимой  все  медведи спят  в  берлоге.</w:t>
      </w:r>
    </w:p>
    <w:p w:rsidR="002E30E8" w:rsidRDefault="002E30E8" w:rsidP="002E30E8">
      <w:r>
        <w:t xml:space="preserve">Дети  находят  берлогу  </w:t>
      </w:r>
      <w:proofErr w:type="spellStart"/>
      <w:r>
        <w:t>Мишека</w:t>
      </w:r>
      <w:proofErr w:type="spellEnd"/>
      <w:r>
        <w:t xml:space="preserve">  в пространстве  Фиолетового  леса – он сладко спит в берлоге, но </w:t>
      </w:r>
      <w:proofErr w:type="spellStart"/>
      <w:r>
        <w:t>Мишеку</w:t>
      </w:r>
      <w:proofErr w:type="spellEnd"/>
      <w:r>
        <w:t xml:space="preserve">  очень  хотелось  посмотреть  праздник Елочки</w:t>
      </w:r>
      <w:proofErr w:type="gramStart"/>
      <w:r>
        <w:t xml:space="preserve"> .</w:t>
      </w:r>
      <w:proofErr w:type="gramEnd"/>
      <w:r>
        <w:t xml:space="preserve">  Природа  придумала  так, что бы  мишки  зимой  отдыхали.  Как же  нам  придумать  и показать  праздник  </w:t>
      </w:r>
      <w:proofErr w:type="spellStart"/>
      <w:r>
        <w:t>Мишеку</w:t>
      </w:r>
      <w:proofErr w:type="spellEnd"/>
      <w:r>
        <w:t>? Как устроить праздник</w:t>
      </w:r>
      <w:proofErr w:type="gramStart"/>
      <w:r>
        <w:t>?(</w:t>
      </w:r>
      <w:proofErr w:type="gramEnd"/>
      <w:r>
        <w:t>предположения  детей).Правильно  мы  устроим праздник   и помогут  нам  зверята. Какие?  Зайка и Бельчонок (дети  их  находят  в  пространстве -.зайка  за  деревом, белка на  верхней  веточки  елочки)</w:t>
      </w:r>
      <w:proofErr w:type="gramStart"/>
      <w:r>
        <w:t>.А</w:t>
      </w:r>
      <w:proofErr w:type="gramEnd"/>
      <w:r>
        <w:t xml:space="preserve">  еще  кто поможет?  Дети по   направлениям   </w:t>
      </w:r>
      <w:proofErr w:type="spellStart"/>
      <w:r>
        <w:t>следочков</w:t>
      </w:r>
      <w:proofErr w:type="spellEnd"/>
      <w:r>
        <w:t xml:space="preserve">  находят  Гномиков</w:t>
      </w:r>
      <w:proofErr w:type="gramStart"/>
      <w:r>
        <w:t xml:space="preserve"> .</w:t>
      </w:r>
      <w:proofErr w:type="gramEnd"/>
      <w:r>
        <w:t xml:space="preserve">  Гномики  </w:t>
      </w:r>
      <w:proofErr w:type="spellStart"/>
      <w:r>
        <w:t>Кохле</w:t>
      </w:r>
      <w:proofErr w:type="spellEnd"/>
      <w:r>
        <w:t xml:space="preserve">,  </w:t>
      </w:r>
      <w:proofErr w:type="spellStart"/>
      <w:r>
        <w:t>Охле</w:t>
      </w:r>
      <w:proofErr w:type="spellEnd"/>
      <w:r>
        <w:t xml:space="preserve">, Желе ,Зеле, Геле, Селе ,Фи .А  как  вы думаете  какой  гномик   будет  нам помогать?  </w:t>
      </w:r>
      <w:proofErr w:type="spellStart"/>
      <w:r>
        <w:t>Белыш</w:t>
      </w:r>
      <w:proofErr w:type="spellEnd"/>
      <w:r>
        <w:t>. Потому, что  зимой много белого цвета.</w:t>
      </w:r>
    </w:p>
    <w:p w:rsidR="002E30E8" w:rsidRDefault="002E30E8" w:rsidP="002E30E8">
      <w:r>
        <w:t xml:space="preserve">.Бельчонок   и </w:t>
      </w:r>
      <w:proofErr w:type="spellStart"/>
      <w:r>
        <w:t>Белыш</w:t>
      </w:r>
      <w:proofErr w:type="spellEnd"/>
      <w:r>
        <w:t xml:space="preserve">  дают  задание</w:t>
      </w:r>
      <w:proofErr w:type="gramStart"/>
      <w:r>
        <w:t xml:space="preserve"> :</w:t>
      </w:r>
      <w:proofErr w:type="gramEnd"/>
      <w:r>
        <w:t xml:space="preserve">  </w:t>
      </w:r>
      <w:r>
        <w:rPr>
          <w:b/>
        </w:rPr>
        <w:t>Н</w:t>
      </w:r>
      <w:r w:rsidRPr="00531B6B">
        <w:rPr>
          <w:b/>
        </w:rPr>
        <w:t>арядить  елочку</w:t>
      </w:r>
    </w:p>
    <w:p w:rsidR="002E30E8" w:rsidRPr="00531B6B" w:rsidRDefault="002E30E8" w:rsidP="002E30E8">
      <w:pPr>
        <w:rPr>
          <w:b/>
        </w:rPr>
      </w:pPr>
      <w:r w:rsidRPr="00531B6B">
        <w:rPr>
          <w:b/>
        </w:rPr>
        <w:t xml:space="preserve">Пособие </w:t>
      </w:r>
      <w:proofErr w:type="spellStart"/>
      <w:r w:rsidRPr="00531B6B">
        <w:rPr>
          <w:b/>
        </w:rPr>
        <w:t>Воскобовича</w:t>
      </w:r>
      <w:proofErr w:type="spellEnd"/>
      <w:r w:rsidRPr="00531B6B">
        <w:rPr>
          <w:b/>
        </w:rPr>
        <w:t xml:space="preserve"> « Елочка»</w:t>
      </w:r>
    </w:p>
    <w:p w:rsidR="002E30E8" w:rsidRDefault="002E30E8" w:rsidP="002E30E8">
      <w:r>
        <w:t>У  каждого  ребенка  модель  елочки  + фигурки  разного  цвета,  величины  и с  разной  поверхностью (гладкие, шершавые,  бархатные).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 xml:space="preserve"> Бельчонок</w:t>
      </w:r>
      <w:r>
        <w:t xml:space="preserve"> </w:t>
      </w:r>
      <w:proofErr w:type="gramStart"/>
      <w:r>
        <w:t>:У</w:t>
      </w:r>
      <w:proofErr w:type="gramEnd"/>
      <w:r>
        <w:t xml:space="preserve">  каждого  ребенка  задание –кодовый  узор. Расставить  на  нижем  ярусе белые  фигурки  так</w:t>
      </w:r>
      <w:proofErr w:type="gramStart"/>
      <w:r>
        <w:t xml:space="preserve">  ,</w:t>
      </w:r>
      <w:proofErr w:type="gramEnd"/>
      <w:r>
        <w:t xml:space="preserve"> как  задан  код: например? </w:t>
      </w:r>
      <w:proofErr w:type="gramStart"/>
      <w:r>
        <w:t xml:space="preserve">«Звездочка,  маленький,  кружок, </w:t>
      </w:r>
      <w:r>
        <w:lastRenderedPageBreak/>
        <w:t>треугольник, овал, ромбик).</w:t>
      </w:r>
      <w:proofErr w:type="gramEnd"/>
      <w:r>
        <w:t xml:space="preserve"> Все  фигурки  гладкие, у  каждого свое  задание. Какой  Гномик  помогал – Фи - ярус  фиолетовый.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>Бельчонок</w:t>
      </w:r>
      <w:r>
        <w:t xml:space="preserve"> – третий  сверху  ярус – Желтый. Гномик Желе. Раскладываем  шершавые  зеленые  фигурки </w:t>
      </w:r>
      <w:proofErr w:type="gramStart"/>
      <w:r>
        <w:t>:н</w:t>
      </w:r>
      <w:proofErr w:type="gramEnd"/>
      <w:r>
        <w:t>е круг и не квадрат, не овал и не треугольник, не прямоугольник  и не ромб.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>Бельчонок</w:t>
      </w:r>
      <w:r>
        <w:t xml:space="preserve"> – третий  снизу  ярус. Какой  гномик  будет  давать  задание? </w:t>
      </w:r>
      <w:proofErr w:type="gramStart"/>
      <w:r>
        <w:t>Геле</w:t>
      </w:r>
      <w:proofErr w:type="gramEnd"/>
      <w:r>
        <w:t xml:space="preserve">  дает  задание: Слева направо квадрат. Справа налево  круг, посерединке треугольник</w:t>
      </w:r>
      <w:proofErr w:type="gramStart"/>
      <w:r>
        <w:t xml:space="preserve"> ,</w:t>
      </w:r>
      <w:proofErr w:type="gramEnd"/>
      <w:r>
        <w:t>слева  от треугольника овал, справа от  треугольника  ромб. Все  фигурки бархатные</w:t>
      </w:r>
      <w:proofErr w:type="gramStart"/>
      <w:r>
        <w:t xml:space="preserve"> .</w:t>
      </w:r>
      <w:proofErr w:type="gramEnd"/>
    </w:p>
    <w:p w:rsidR="002E30E8" w:rsidRDefault="002E30E8" w:rsidP="002E30E8">
      <w:r>
        <w:t>Молодцы</w:t>
      </w:r>
      <w:proofErr w:type="gramStart"/>
      <w:r>
        <w:t xml:space="preserve"> !</w:t>
      </w:r>
      <w:proofErr w:type="gramEnd"/>
    </w:p>
    <w:p w:rsidR="002E30E8" w:rsidRDefault="002E30E8" w:rsidP="002E30E8">
      <w:proofErr w:type="spellStart"/>
      <w:r>
        <w:t>Релоксация</w:t>
      </w:r>
      <w:proofErr w:type="spellEnd"/>
      <w:r>
        <w:t xml:space="preserve">  « Отдых»</w:t>
      </w:r>
      <w:proofErr w:type="gramStart"/>
      <w:r>
        <w:t xml:space="preserve"> ,</w:t>
      </w:r>
      <w:proofErr w:type="gramEnd"/>
      <w:r>
        <w:t xml:space="preserve"> упражнение Глазки</w:t>
      </w:r>
    </w:p>
    <w:p w:rsidR="002E30E8" w:rsidRDefault="002E30E8" w:rsidP="002E30E8">
      <w:r>
        <w:t>Как на горке снег, снег</w:t>
      </w:r>
    </w:p>
    <w:p w:rsidR="002E30E8" w:rsidRDefault="002E30E8" w:rsidP="002E30E8">
      <w:r>
        <w:t>И под горкой снег, снег</w:t>
      </w:r>
    </w:p>
    <w:p w:rsidR="002E30E8" w:rsidRDefault="002E30E8" w:rsidP="002E30E8">
      <w:r>
        <w:t>А под снегом спит медведь</w:t>
      </w:r>
    </w:p>
    <w:p w:rsidR="002E30E8" w:rsidRDefault="002E30E8" w:rsidP="002E30E8">
      <w:r>
        <w:t>Тише, тише, не шуметь.</w:t>
      </w:r>
    </w:p>
    <w:p w:rsidR="002E30E8" w:rsidRDefault="002E30E8" w:rsidP="002E30E8">
      <w:r>
        <w:t>«</w:t>
      </w:r>
      <w:proofErr w:type="spellStart"/>
      <w:r w:rsidRPr="00643D97">
        <w:rPr>
          <w:b/>
        </w:rPr>
        <w:t>Игровизор</w:t>
      </w:r>
      <w:proofErr w:type="spellEnd"/>
      <w:r w:rsidRPr="00643D97">
        <w:rPr>
          <w:b/>
        </w:rPr>
        <w:t>»</w:t>
      </w:r>
      <w:r>
        <w:rPr>
          <w:b/>
        </w:rPr>
        <w:t xml:space="preserve">  </w:t>
      </w:r>
      <w:r>
        <w:t xml:space="preserve">Задание  дает  зайка. В  </w:t>
      </w:r>
      <w:proofErr w:type="spellStart"/>
      <w:r>
        <w:t>игровизор</w:t>
      </w:r>
      <w:proofErr w:type="spellEnd"/>
      <w:r>
        <w:t xml:space="preserve"> вставлен трафарет  елочки</w:t>
      </w:r>
      <w:proofErr w:type="gramStart"/>
      <w:r>
        <w:t xml:space="preserve"> .</w:t>
      </w:r>
      <w:proofErr w:type="gramEnd"/>
      <w:r>
        <w:t>Зайка  предлагает зажечь  фонарики(  чередование  2  цветов) Дети раскрашивают   фломастером.</w:t>
      </w:r>
    </w:p>
    <w:p w:rsidR="002E30E8" w:rsidRDefault="002E30E8" w:rsidP="002E30E8">
      <w:r>
        <w:t>.Елочка  наряжена</w:t>
      </w:r>
      <w:proofErr w:type="gramStart"/>
      <w:r>
        <w:t>.Т</w:t>
      </w:r>
      <w:proofErr w:type="gramEnd"/>
      <w:r>
        <w:t xml:space="preserve">еперь  готовим  подарок  для  </w:t>
      </w:r>
      <w:proofErr w:type="spellStart"/>
      <w:r>
        <w:t>Мишека</w:t>
      </w:r>
      <w:proofErr w:type="spellEnd"/>
      <w:r>
        <w:t xml:space="preserve">. .Делаем  сказочную  картинку из  </w:t>
      </w:r>
      <w:proofErr w:type="spellStart"/>
      <w:r>
        <w:t>шнурочков</w:t>
      </w:r>
      <w:proofErr w:type="spellEnd"/>
      <w:r>
        <w:t xml:space="preserve">,  камешков,  </w:t>
      </w:r>
      <w:proofErr w:type="spellStart"/>
      <w:r>
        <w:t>резиночек</w:t>
      </w:r>
      <w:proofErr w:type="spellEnd"/>
      <w:r>
        <w:t xml:space="preserve"> , пушков на  </w:t>
      </w:r>
      <w:proofErr w:type="spellStart"/>
      <w:r>
        <w:t>ковролине</w:t>
      </w:r>
      <w:proofErr w:type="spellEnd"/>
      <w:r>
        <w:t>.</w:t>
      </w:r>
    </w:p>
    <w:p w:rsidR="002E30E8" w:rsidRDefault="002E30E8" w:rsidP="002E30E8">
      <w:r>
        <w:t xml:space="preserve">Как вы  думаете  нужно  ли разбудить  </w:t>
      </w:r>
      <w:proofErr w:type="spellStart"/>
      <w:r>
        <w:t>Мишека</w:t>
      </w:r>
      <w:proofErr w:type="spellEnd"/>
      <w:proofErr w:type="gramStart"/>
      <w:r>
        <w:t xml:space="preserve"> ?</w:t>
      </w:r>
      <w:proofErr w:type="gramEnd"/>
      <w:r>
        <w:t xml:space="preserve">  Конечно  же  </w:t>
      </w:r>
      <w:proofErr w:type="spellStart"/>
      <w:r>
        <w:t>нет</w:t>
      </w:r>
      <w:proofErr w:type="gramStart"/>
      <w:r>
        <w:t>!О</w:t>
      </w:r>
      <w:proofErr w:type="gramEnd"/>
      <w:r>
        <w:t>н</w:t>
      </w:r>
      <w:proofErr w:type="spellEnd"/>
      <w:r>
        <w:t xml:space="preserve">  сладко  спит  и ему  снятся  красивые  сны. А  подарки  и елочку  мы  сфотографируем  и покажем  медвежонку  весной фотографии.</w:t>
      </w:r>
    </w:p>
    <w:p w:rsidR="002E30E8" w:rsidRDefault="002E30E8" w:rsidP="002E30E8">
      <w:r>
        <w:t xml:space="preserve">Вы  </w:t>
      </w:r>
      <w:proofErr w:type="spellStart"/>
      <w:r>
        <w:t>ребята</w:t>
      </w:r>
      <w:proofErr w:type="gramStart"/>
      <w:r>
        <w:t>,м</w:t>
      </w:r>
      <w:proofErr w:type="gramEnd"/>
      <w:r>
        <w:t>олодцы</w:t>
      </w:r>
      <w:proofErr w:type="spellEnd"/>
      <w:r>
        <w:t>! .А  за  ваше  доброе сердечко  Гномики  дарят картинки, которые можно весело раскрасить.</w:t>
      </w:r>
    </w:p>
    <w:p w:rsidR="002E30E8" w:rsidRDefault="002E30E8" w:rsidP="002E30E8"/>
    <w:p w:rsidR="002E30E8" w:rsidRDefault="002E30E8" w:rsidP="002E30E8"/>
    <w:p w:rsidR="002E30E8" w:rsidRDefault="00E32098" w:rsidP="002E30E8"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В дошкольном образовании используются различные технологии, которые помогают сделать процесс обучения детей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интересным,развивающим,творческим</w:t>
      </w:r>
      <w:proofErr w:type="gram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.Т</w:t>
      </w:r>
      <w:proofErr w:type="gram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ехнология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Воскобовича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В.В. позволяет занятия для детей с нарушением зрения организовать в форме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игры,научает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детей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самостоятельности,активности,развивает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аналитическое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мышление,сенсорную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культуру,формирует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прочный фундамент для обучения в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школе.Это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занятие -интегрирует методы технологии и специальные приемы обучения детей с ОВЗ.</w:t>
      </w:r>
    </w:p>
    <w:p w:rsidR="002E30E8" w:rsidRDefault="002E30E8" w:rsidP="002E30E8"/>
    <w:p w:rsidR="00443EB7" w:rsidRDefault="00E32098"/>
    <w:sectPr w:rsidR="00443EB7" w:rsidSect="005E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4E84"/>
    <w:multiLevelType w:val="hybridMultilevel"/>
    <w:tmpl w:val="2AD8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D1262"/>
    <w:rsid w:val="000A7196"/>
    <w:rsid w:val="002E30E8"/>
    <w:rsid w:val="005E6B96"/>
    <w:rsid w:val="00DB517E"/>
    <w:rsid w:val="00DD1262"/>
    <w:rsid w:val="00E32098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2022-01-24T13:00:00Z</dcterms:created>
  <dcterms:modified xsi:type="dcterms:W3CDTF">2022-01-24T13:16:00Z</dcterms:modified>
</cp:coreProperties>
</file>