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C3F" w:rsidRDefault="00717C3F" w:rsidP="007901B3">
      <w:pPr>
        <w:spacing w:after="0" w:line="240" w:lineRule="auto"/>
        <w:rPr>
          <w:rFonts w:ascii="Times New Roman" w:eastAsia="Times New Roman" w:hAnsi="Times New Roman" w:cs="Times New Roman"/>
          <w:b/>
          <w:bCs/>
          <w:color w:val="000000"/>
          <w:sz w:val="48"/>
          <w:lang w:eastAsia="ru-RU"/>
        </w:rPr>
      </w:pPr>
    </w:p>
    <w:p w:rsidR="00717C3F" w:rsidRDefault="00717C3F" w:rsidP="00717C3F">
      <w:pPr>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Муниципальное бюджетное дошкольное образовательное учреждение</w:t>
      </w:r>
    </w:p>
    <w:p w:rsidR="00717C3F" w:rsidRPr="00717C3F" w:rsidRDefault="00717C3F" w:rsidP="00717C3F">
      <w:pPr>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Детский  сад № 143  « Золотая  рыбка»</w:t>
      </w:r>
    </w:p>
    <w:p w:rsidR="00717C3F" w:rsidRDefault="00717C3F" w:rsidP="007901B3">
      <w:pPr>
        <w:spacing w:after="0" w:line="240" w:lineRule="auto"/>
        <w:rPr>
          <w:rFonts w:ascii="Times New Roman" w:eastAsia="Times New Roman" w:hAnsi="Times New Roman" w:cs="Times New Roman"/>
          <w:b/>
          <w:bCs/>
          <w:color w:val="000000"/>
          <w:sz w:val="48"/>
          <w:lang w:eastAsia="ru-RU"/>
        </w:rPr>
      </w:pPr>
    </w:p>
    <w:p w:rsidR="00717C3F" w:rsidRDefault="00717C3F" w:rsidP="007901B3">
      <w:pPr>
        <w:spacing w:after="0" w:line="240" w:lineRule="auto"/>
        <w:rPr>
          <w:rFonts w:ascii="Times New Roman" w:eastAsia="Times New Roman" w:hAnsi="Times New Roman" w:cs="Times New Roman"/>
          <w:b/>
          <w:bCs/>
          <w:color w:val="000000"/>
          <w:sz w:val="48"/>
          <w:lang w:eastAsia="ru-RU"/>
        </w:rPr>
      </w:pPr>
    </w:p>
    <w:p w:rsidR="00717C3F" w:rsidRDefault="00717C3F" w:rsidP="00717C3F">
      <w:pPr>
        <w:spacing w:after="0" w:line="240" w:lineRule="auto"/>
        <w:jc w:val="center"/>
        <w:rPr>
          <w:rFonts w:ascii="Times New Roman" w:eastAsia="Times New Roman" w:hAnsi="Times New Roman" w:cs="Times New Roman"/>
          <w:b/>
          <w:bCs/>
          <w:color w:val="000000"/>
          <w:sz w:val="48"/>
          <w:lang w:eastAsia="ru-RU"/>
        </w:rPr>
      </w:pPr>
      <w:r>
        <w:rPr>
          <w:noProof/>
          <w:lang w:eastAsia="ru-RU"/>
        </w:rPr>
        <w:drawing>
          <wp:inline distT="0" distB="0" distL="0" distR="0">
            <wp:extent cx="1710882" cy="1509823"/>
            <wp:effectExtent l="19050" t="0" r="3618" b="0"/>
            <wp:docPr id="1" name="Рисунок 1" descr="https://cdn2.static1-sima-land.com/items/6049513/1/700-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static1-sima-land.com/items/6049513/1/700-nw.jpg"/>
                    <pic:cNvPicPr>
                      <a:picLocks noChangeAspect="1" noChangeArrowheads="1"/>
                    </pic:cNvPicPr>
                  </pic:nvPicPr>
                  <pic:blipFill>
                    <a:blip r:embed="rId5"/>
                    <a:srcRect t="11801"/>
                    <a:stretch>
                      <a:fillRect/>
                    </a:stretch>
                  </pic:blipFill>
                  <pic:spPr bwMode="auto">
                    <a:xfrm>
                      <a:off x="0" y="0"/>
                      <a:ext cx="1710882" cy="1509823"/>
                    </a:xfrm>
                    <a:prstGeom prst="rect">
                      <a:avLst/>
                    </a:prstGeom>
                    <a:noFill/>
                    <a:ln w="9525">
                      <a:noFill/>
                      <a:miter lim="800000"/>
                      <a:headEnd/>
                      <a:tailEnd/>
                    </a:ln>
                  </pic:spPr>
                </pic:pic>
              </a:graphicData>
            </a:graphic>
          </wp:inline>
        </w:drawing>
      </w:r>
    </w:p>
    <w:p w:rsidR="00717C3F" w:rsidRDefault="00717C3F" w:rsidP="007901B3">
      <w:pPr>
        <w:spacing w:after="0" w:line="240" w:lineRule="auto"/>
        <w:rPr>
          <w:rFonts w:ascii="Times New Roman" w:eastAsia="Times New Roman" w:hAnsi="Times New Roman" w:cs="Times New Roman"/>
          <w:b/>
          <w:bCs/>
          <w:color w:val="000000"/>
          <w:sz w:val="48"/>
          <w:lang w:eastAsia="ru-RU"/>
        </w:rPr>
      </w:pP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48"/>
          <w:lang w:eastAsia="ru-RU"/>
        </w:rPr>
        <w:t>Дидактические игры на развитие воображения  дошкольников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«Несуществующее животное»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Ход игры: Если существование </w:t>
      </w:r>
      <w:proofErr w:type="spellStart"/>
      <w:proofErr w:type="gramStart"/>
      <w:r w:rsidRPr="007901B3">
        <w:rPr>
          <w:rFonts w:ascii="Times New Roman" w:eastAsia="Times New Roman" w:hAnsi="Times New Roman" w:cs="Times New Roman"/>
          <w:color w:val="000000"/>
          <w:sz w:val="24"/>
          <w:szCs w:val="24"/>
          <w:lang w:eastAsia="ru-RU"/>
        </w:rPr>
        <w:t>рыбы-молот</w:t>
      </w:r>
      <w:proofErr w:type="spellEnd"/>
      <w:proofErr w:type="gramEnd"/>
      <w:r w:rsidRPr="007901B3">
        <w:rPr>
          <w:rFonts w:ascii="Times New Roman" w:eastAsia="Times New Roman" w:hAnsi="Times New Roman" w:cs="Times New Roman"/>
          <w:color w:val="000000"/>
          <w:sz w:val="24"/>
          <w:szCs w:val="24"/>
          <w:lang w:eastAsia="ru-RU"/>
        </w:rPr>
        <w:t xml:space="preserve"> или рыбы-иглы научно доказано, то существование рыбы-наперстка не исключено. Пусть ребенок пофантазирует</w:t>
      </w:r>
      <w:proofErr w:type="gramStart"/>
      <w:r w:rsidRPr="007901B3">
        <w:rPr>
          <w:rFonts w:ascii="Times New Roman" w:eastAsia="Times New Roman" w:hAnsi="Times New Roman" w:cs="Times New Roman"/>
          <w:color w:val="000000"/>
          <w:sz w:val="24"/>
          <w:szCs w:val="24"/>
          <w:lang w:eastAsia="ru-RU"/>
        </w:rPr>
        <w:t>:"</w:t>
      </w:r>
      <w:proofErr w:type="gramEnd"/>
      <w:r w:rsidRPr="007901B3">
        <w:rPr>
          <w:rFonts w:ascii="Times New Roman" w:eastAsia="Times New Roman" w:hAnsi="Times New Roman" w:cs="Times New Roman"/>
          <w:color w:val="000000"/>
          <w:sz w:val="24"/>
          <w:szCs w:val="24"/>
          <w:lang w:eastAsia="ru-RU"/>
        </w:rPr>
        <w:t xml:space="preserve"> Как выглядит рыба-кастрюля? Чем питается </w:t>
      </w:r>
      <w:proofErr w:type="gramStart"/>
      <w:r w:rsidRPr="007901B3">
        <w:rPr>
          <w:rFonts w:ascii="Times New Roman" w:eastAsia="Times New Roman" w:hAnsi="Times New Roman" w:cs="Times New Roman"/>
          <w:color w:val="000000"/>
          <w:sz w:val="24"/>
          <w:szCs w:val="24"/>
          <w:lang w:eastAsia="ru-RU"/>
        </w:rPr>
        <w:t>рыба-ножницы</w:t>
      </w:r>
      <w:proofErr w:type="gramEnd"/>
      <w:r w:rsidRPr="007901B3">
        <w:rPr>
          <w:rFonts w:ascii="Times New Roman" w:eastAsia="Times New Roman" w:hAnsi="Times New Roman" w:cs="Times New Roman"/>
          <w:color w:val="000000"/>
          <w:sz w:val="24"/>
          <w:szCs w:val="24"/>
          <w:lang w:eastAsia="ru-RU"/>
        </w:rPr>
        <w:t xml:space="preserve"> и как можно использовать рыбу-магнит?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«Выдумай историю»</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игры: предложить детям рассмотреть картинки в книге, и предложить совместно придумать новые события.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«Продолжи рисунок»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воображение детей, мелкую моторику рук.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игры: простую фигуру (восьмерку, две параллельные линии, квадрат, треугольники, стоящие друг на друге) надо превратить в часть более сложного рисунка. Например, из кружка можно нарисовать рожицу, мячик, колесо машины, стекло от очков. Варианты лучше рисовать (или предлагать) по очереди. Кто больше?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«Клякса»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Материал: листы бумаги, на которых нанесены кляксы.</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Ход игры: по этому принципу построен знаменитый тест </w:t>
      </w:r>
      <w:proofErr w:type="spellStart"/>
      <w:r w:rsidRPr="007901B3">
        <w:rPr>
          <w:rFonts w:ascii="Times New Roman" w:eastAsia="Times New Roman" w:hAnsi="Times New Roman" w:cs="Times New Roman"/>
          <w:color w:val="000000"/>
          <w:sz w:val="24"/>
          <w:szCs w:val="24"/>
          <w:lang w:eastAsia="ru-RU"/>
        </w:rPr>
        <w:t>Роршаха</w:t>
      </w:r>
      <w:proofErr w:type="spellEnd"/>
      <w:r w:rsidRPr="007901B3">
        <w:rPr>
          <w:rFonts w:ascii="Times New Roman" w:eastAsia="Times New Roman" w:hAnsi="Times New Roman" w:cs="Times New Roman"/>
          <w:color w:val="000000"/>
          <w:sz w:val="24"/>
          <w:szCs w:val="24"/>
          <w:lang w:eastAsia="ru-RU"/>
        </w:rPr>
        <w:t>.</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Дети должны придумать, на что похожа клякса и </w:t>
      </w:r>
      <w:proofErr w:type="gramStart"/>
      <w:r w:rsidRPr="007901B3">
        <w:rPr>
          <w:rFonts w:ascii="Times New Roman" w:eastAsia="Times New Roman" w:hAnsi="Times New Roman" w:cs="Times New Roman"/>
          <w:color w:val="000000"/>
          <w:sz w:val="24"/>
          <w:szCs w:val="24"/>
          <w:lang w:eastAsia="ru-RU"/>
        </w:rPr>
        <w:t>дорисовать</w:t>
      </w:r>
      <w:proofErr w:type="gramEnd"/>
      <w:r w:rsidRPr="007901B3">
        <w:rPr>
          <w:rFonts w:ascii="Times New Roman" w:eastAsia="Times New Roman" w:hAnsi="Times New Roman" w:cs="Times New Roman"/>
          <w:color w:val="000000"/>
          <w:sz w:val="24"/>
          <w:szCs w:val="24"/>
          <w:lang w:eastAsia="ru-RU"/>
        </w:rPr>
        <w:t xml:space="preserve"> ее. Выигрывает тот, кто назовет больше предметов.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«Оживление предметов»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proofErr w:type="gramStart"/>
      <w:r w:rsidRPr="007901B3">
        <w:rPr>
          <w:rFonts w:ascii="Times New Roman" w:eastAsia="Times New Roman" w:hAnsi="Times New Roman" w:cs="Times New Roman"/>
          <w:color w:val="000000"/>
          <w:sz w:val="24"/>
          <w:szCs w:val="24"/>
          <w:lang w:eastAsia="ru-RU"/>
        </w:rPr>
        <w:t>Ход игры: представить себя новой шубой; потерянной варежкой; варежкой, которую вернули хозяину; рубашкой, брошенной на пол; рубашкой, аккуратно сложенной.</w:t>
      </w:r>
      <w:proofErr w:type="gramEnd"/>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Представить: пояс - это змея, а меховая рукавичка - мышонок. Каковы будут ваши действия?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«Так не бывает!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lastRenderedPageBreak/>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игры: участники игры по очереди рассказывают какую-нибудь невероятную историю, короткую или длинную. Победителем становится тот игрок, которому удастся придумать пять сюжетов, услышав которые, слушатели воскликнут: «Так не бывает!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«Нарисуй настроение»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Материал: бумага, акварельные краски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игры: Эту игру можно использовать, если у ребенка грустное настроение или, наоборот, очень веселое, а также – какое-нибудь другое, главное, чтобы у него было какое-то настроение. Ребенка просят нарисовать свое настроение, изобразить его на бумаге любым способом.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«Рисунки с продолжением»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Материал: бумага, акварельные краски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игры: В центре листа бумаги ставим красную точку. Предлагаем следующему продолжить рисунок.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«Новое назначение предмета»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творческое воображение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игры: Ребята сидят в кругу. Ведущий запускает какой-то предмет (старый утюг, зонтик, горшок, пакет, газету). Каждый придумывает новое назначение для этого предмета. Например, утюг можно использовать как гирю или приспособление для разбивания кокосовых орехов. Побеждает тот, кто придумает самые невероятные применения этого предмета.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Предмет может "гулять" по кругу, пока для него придумываются новые назначения.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«На что похожи облака?»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Дети рассматривают карточки с облаками разной формы и угадывают в их очертаниях предметы или животных. При этом они отмечают, что облака бывают разные не только по  цвету, но и по форме.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Воспитатель обращает внимание на то,  что когда на небе много облаков, то они похожи на воздушный город, где есть башни и купола.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«Портрет заговорил».</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Продолжить знакомство с детскими портретами, учить составлять связный рассказ.</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Педагог предлагает ребёнку выбрать репродукцию картины с детским портретом и рассказать от имени персонажа картины о себе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«Угадай настроение».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Учить описывать настроение человека по выражению лица.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Педагог изображает на лице испуг, восторг, грусть, радость. Дети определяют настроение. Затем дети самостоятельно выполняют задание воспитателя, передают настроение выражением лица: радость, задумчивость, печаль и т.д.</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«Отгадай и обойди».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Научить детей определять на слух и восстанавливать в памяти предмет объёмного или плоскостного вида. Находить предмет и проверять себя методом обследования - обойди этот предмет.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Ход. Педагог называет слова, а дети говорят, объёмный или плоскостной предмет. </w:t>
      </w:r>
      <w:proofErr w:type="gramStart"/>
      <w:r w:rsidRPr="007901B3">
        <w:rPr>
          <w:rFonts w:ascii="Times New Roman" w:eastAsia="Times New Roman" w:hAnsi="Times New Roman" w:cs="Times New Roman"/>
          <w:color w:val="000000"/>
          <w:sz w:val="24"/>
          <w:szCs w:val="24"/>
          <w:lang w:eastAsia="ru-RU"/>
        </w:rPr>
        <w:t>При этом они должны показать это руками (если объёмный - руки как бы обнимают предмет, если плоскостной – руки его показывают движениями по  плоскости стола.</w:t>
      </w:r>
      <w:proofErr w:type="gramEnd"/>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Игра «Найди недостаток в портрете».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Учить видеть недостающие части лица в портрете. Продолжать знакомиться с жанром портрета, его особенностями.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Ход. Детям раздаются изображения одного и того же лица с разными недостатками (нет ресниц, бровей, носа, зрачков, линии губ, верхней или нижней части губ, радужной </w:t>
      </w:r>
      <w:r w:rsidRPr="007901B3">
        <w:rPr>
          <w:rFonts w:ascii="Times New Roman" w:eastAsia="Times New Roman" w:hAnsi="Times New Roman" w:cs="Times New Roman"/>
          <w:color w:val="000000"/>
          <w:sz w:val="24"/>
          <w:szCs w:val="24"/>
          <w:lang w:eastAsia="ru-RU"/>
        </w:rPr>
        <w:lastRenderedPageBreak/>
        <w:t>оболочки, ушей). Педагог предлагает определить недостающие части и дорисовать их графитным материалом – чёрным фломастером.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 Составь натюрморт».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Закрепить знания детей о натюрмортах.</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Ход. 1задание. </w:t>
      </w:r>
      <w:proofErr w:type="gramStart"/>
      <w:r w:rsidRPr="007901B3">
        <w:rPr>
          <w:rFonts w:ascii="Times New Roman" w:eastAsia="Times New Roman" w:hAnsi="Times New Roman" w:cs="Times New Roman"/>
          <w:color w:val="000000"/>
          <w:sz w:val="24"/>
          <w:szCs w:val="24"/>
          <w:lang w:eastAsia="ru-RU"/>
        </w:rPr>
        <w:t>Детям даются плоскостные изображений неживой и живой природы.</w:t>
      </w:r>
      <w:proofErr w:type="gramEnd"/>
      <w:r w:rsidRPr="007901B3">
        <w:rPr>
          <w:rFonts w:ascii="Times New Roman" w:eastAsia="Times New Roman" w:hAnsi="Times New Roman" w:cs="Times New Roman"/>
          <w:color w:val="000000"/>
          <w:sz w:val="24"/>
          <w:szCs w:val="24"/>
          <w:lang w:eastAsia="ru-RU"/>
        </w:rPr>
        <w:t xml:space="preserve"> Дети составляют натюрморт, отбирая изображения, присущие только этому жанру, и дают название своей работе.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2задание</w:t>
      </w:r>
      <w:proofErr w:type="gramStart"/>
      <w:r w:rsidRPr="007901B3">
        <w:rPr>
          <w:rFonts w:ascii="Times New Roman" w:eastAsia="Times New Roman" w:hAnsi="Times New Roman" w:cs="Times New Roman"/>
          <w:color w:val="000000"/>
          <w:sz w:val="24"/>
          <w:szCs w:val="24"/>
          <w:lang w:eastAsia="ru-RU"/>
        </w:rPr>
        <w:t>.П</w:t>
      </w:r>
      <w:proofErr w:type="gramEnd"/>
      <w:r w:rsidRPr="007901B3">
        <w:rPr>
          <w:rFonts w:ascii="Times New Roman" w:eastAsia="Times New Roman" w:hAnsi="Times New Roman" w:cs="Times New Roman"/>
          <w:color w:val="000000"/>
          <w:sz w:val="24"/>
          <w:szCs w:val="24"/>
          <w:lang w:eastAsia="ru-RU"/>
        </w:rPr>
        <w:t>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 Найди картину на палитре».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Цель. Развивать у детей художественное восприятие, умение видеть и анализировать цветовую гамму картины, соотношение его цветовой палитры </w:t>
      </w:r>
      <w:proofErr w:type="gramStart"/>
      <w:r w:rsidRPr="007901B3">
        <w:rPr>
          <w:rFonts w:ascii="Times New Roman" w:eastAsia="Times New Roman" w:hAnsi="Times New Roman" w:cs="Times New Roman"/>
          <w:color w:val="000000"/>
          <w:sz w:val="24"/>
          <w:szCs w:val="24"/>
          <w:lang w:eastAsia="ru-RU"/>
        </w:rPr>
        <w:t xml:space="preserve">( </w:t>
      </w:r>
      <w:proofErr w:type="gramEnd"/>
      <w:r w:rsidRPr="007901B3">
        <w:rPr>
          <w:rFonts w:ascii="Times New Roman" w:eastAsia="Times New Roman" w:hAnsi="Times New Roman" w:cs="Times New Roman"/>
          <w:color w:val="000000"/>
          <w:sz w:val="24"/>
          <w:szCs w:val="24"/>
          <w:lang w:eastAsia="ru-RU"/>
        </w:rPr>
        <w:t>холодно, тёплой, контрастной) и находить картину, в которой звучит соответствующее палитре настроение.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1-е задание. Воспитатель поочерёдно показывает детям палитры с холодной, тёплой и контрастной гаммой и предлагает найти картины, написанные этими цветосочетаниями. Дети объясняют свой выбор. Игра «Волны».</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w:t>
      </w:r>
      <w:proofErr w:type="gramStart"/>
      <w:r w:rsidRPr="007901B3">
        <w:rPr>
          <w:rFonts w:ascii="Times New Roman" w:eastAsia="Times New Roman" w:hAnsi="Times New Roman" w:cs="Times New Roman"/>
          <w:color w:val="000000"/>
          <w:sz w:val="24"/>
          <w:szCs w:val="24"/>
          <w:lang w:eastAsia="ru-RU"/>
        </w:rPr>
        <w:t>Играющие</w:t>
      </w:r>
      <w:proofErr w:type="gramEnd"/>
      <w:r w:rsidRPr="007901B3">
        <w:rPr>
          <w:rFonts w:ascii="Times New Roman" w:eastAsia="Times New Roman" w:hAnsi="Times New Roman" w:cs="Times New Roman"/>
          <w:color w:val="000000"/>
          <w:sz w:val="24"/>
          <w:szCs w:val="24"/>
          <w:lang w:eastAsia="ru-RU"/>
        </w:rPr>
        <w:t xml:space="preserve"> садятся, образуя круг. Взрослый предлагает представить, что они купаются в море, окунаясь в ласковые волны, и изобразить эти волны – нежные и весёлые. Тренировка заканчивается  «купанием в море»: один из игроков становится в центре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«Игра Шторм».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Для игры необходим большой кусок ткани, чтобы им можно было накрыть детей.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Ход. Воспитатель говорит: «Беда тому кораблю, который окажется во время шторма в море: огромные волны грозят перевернуть его, ветер швыряет корабль из стороны в сторону. Зато волнам в шторм – одно удовольствие: они резвятся,</w:t>
      </w:r>
      <w:proofErr w:type="gramStart"/>
      <w:r w:rsidRPr="007901B3">
        <w:rPr>
          <w:rFonts w:ascii="Times New Roman" w:eastAsia="Times New Roman" w:hAnsi="Times New Roman" w:cs="Times New Roman"/>
          <w:color w:val="000000"/>
          <w:sz w:val="24"/>
          <w:szCs w:val="24"/>
          <w:lang w:eastAsia="ru-RU"/>
        </w:rPr>
        <w:t xml:space="preserve"> ,</w:t>
      </w:r>
      <w:proofErr w:type="gramEnd"/>
      <w:r w:rsidRPr="007901B3">
        <w:rPr>
          <w:rFonts w:ascii="Times New Roman" w:eastAsia="Times New Roman" w:hAnsi="Times New Roman" w:cs="Times New Roman"/>
          <w:color w:val="000000"/>
          <w:sz w:val="24"/>
          <w:szCs w:val="24"/>
          <w:lang w:eastAsia="ru-RU"/>
        </w:rPr>
        <w:t xml:space="preserve"> соревнуются между собой, кто выше поднимется. Давайте представим, что вы волны. Вы можете радостно гудеть, поднимать и опускать руки, поворачиваться в разные стороны, меняться местами.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«Чего не стало?».</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Развивать наблюдательность. Внимание.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Педагог закрывает на картине, какую – то деталь одежды, предмета или сам предмет, а дети должны отгадать чего на картине не стало.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 Скульптор и глина».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Закрепить знания детей о скульптурах, о профессии скульптора.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Ход. Воспитатель предлагает детям разделиться на две команды – одна скульпторы, друга глина. Скульпторы </w:t>
      </w:r>
      <w:proofErr w:type="gramStart"/>
      <w:r w:rsidRPr="007901B3">
        <w:rPr>
          <w:rFonts w:ascii="Times New Roman" w:eastAsia="Times New Roman" w:hAnsi="Times New Roman" w:cs="Times New Roman"/>
          <w:color w:val="000000"/>
          <w:sz w:val="24"/>
          <w:szCs w:val="24"/>
          <w:lang w:eastAsia="ru-RU"/>
        </w:rPr>
        <w:t>должны</w:t>
      </w:r>
      <w:proofErr w:type="gramEnd"/>
      <w:r w:rsidRPr="007901B3">
        <w:rPr>
          <w:rFonts w:ascii="Times New Roman" w:eastAsia="Times New Roman" w:hAnsi="Times New Roman" w:cs="Times New Roman"/>
          <w:color w:val="000000"/>
          <w:sz w:val="24"/>
          <w:szCs w:val="24"/>
          <w:lang w:eastAsia="ru-RU"/>
        </w:rPr>
        <w:t xml:space="preserve"> «вылепить» </w:t>
      </w:r>
      <w:proofErr w:type="gramStart"/>
      <w:r w:rsidRPr="007901B3">
        <w:rPr>
          <w:rFonts w:ascii="Times New Roman" w:eastAsia="Times New Roman" w:hAnsi="Times New Roman" w:cs="Times New Roman"/>
          <w:color w:val="000000"/>
          <w:sz w:val="24"/>
          <w:szCs w:val="24"/>
          <w:lang w:eastAsia="ru-RU"/>
        </w:rPr>
        <w:t>какую</w:t>
      </w:r>
      <w:proofErr w:type="gramEnd"/>
      <w:r w:rsidRPr="007901B3">
        <w:rPr>
          <w:rFonts w:ascii="Times New Roman" w:eastAsia="Times New Roman" w:hAnsi="Times New Roman" w:cs="Times New Roman"/>
          <w:color w:val="000000"/>
          <w:sz w:val="24"/>
          <w:szCs w:val="24"/>
          <w:lang w:eastAsia="ru-RU"/>
        </w:rPr>
        <w:t xml:space="preserve"> – ни будь фигуру, и рассказать о ней. Затем дети меняются местами. Педагог напоминает, что глина не может разговаривать.</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 Найди эмоцию».</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Учить выделять картины по настроению.</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Ход. Воспитатель раздаёт детям  пиктограммы с эмоциями и выставляет разные по жанру и настроению репродукции картин, а затем предлагает подобрать к каждой репродукции пиктограмму. Дети обосновывают свой выбор и рассказывают, какие эмоции они </w:t>
      </w:r>
      <w:proofErr w:type="gramStart"/>
      <w:r w:rsidRPr="007901B3">
        <w:rPr>
          <w:rFonts w:ascii="Times New Roman" w:eastAsia="Times New Roman" w:hAnsi="Times New Roman" w:cs="Times New Roman"/>
          <w:color w:val="000000"/>
          <w:sz w:val="24"/>
          <w:szCs w:val="24"/>
          <w:lang w:eastAsia="ru-RU"/>
        </w:rPr>
        <w:t>испытывают</w:t>
      </w:r>
      <w:proofErr w:type="gramEnd"/>
      <w:r w:rsidRPr="007901B3">
        <w:rPr>
          <w:rFonts w:ascii="Times New Roman" w:eastAsia="Times New Roman" w:hAnsi="Times New Roman" w:cs="Times New Roman"/>
          <w:color w:val="000000"/>
          <w:sz w:val="24"/>
          <w:szCs w:val="24"/>
          <w:lang w:eastAsia="ru-RU"/>
        </w:rPr>
        <w:t xml:space="preserve"> глядя на картину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 упражнение « Опиши соседа»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Цель. Учить </w:t>
      </w:r>
      <w:proofErr w:type="gramStart"/>
      <w:r w:rsidRPr="007901B3">
        <w:rPr>
          <w:rFonts w:ascii="Times New Roman" w:eastAsia="Times New Roman" w:hAnsi="Times New Roman" w:cs="Times New Roman"/>
          <w:color w:val="000000"/>
          <w:sz w:val="24"/>
          <w:szCs w:val="24"/>
          <w:lang w:eastAsia="ru-RU"/>
        </w:rPr>
        <w:t>внимательно</w:t>
      </w:r>
      <w:proofErr w:type="gramEnd"/>
      <w:r w:rsidRPr="007901B3">
        <w:rPr>
          <w:rFonts w:ascii="Times New Roman" w:eastAsia="Times New Roman" w:hAnsi="Times New Roman" w:cs="Times New Roman"/>
          <w:color w:val="000000"/>
          <w:sz w:val="24"/>
          <w:szCs w:val="24"/>
          <w:lang w:eastAsia="ru-RU"/>
        </w:rPr>
        <w:t xml:space="preserve"> рассматривать человека, давать словесный портрет.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Педагог предлагает детям рассмотреть друг друга внимательно и описать своего соседа. Можно использовать приём рамки: предлагается одному ребёнку взять в руки рамку или обруч, изобразить портрет, а всем остальным описать эту живую картину.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Упражнение. «Волны шторма»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lastRenderedPageBreak/>
        <w:t>Цель. Научить показывать руками «волны» с разной амплитудой движения: первые волны можно изобразить сидя. Дети вместе с педагогом показывают высоту волн  -  каждого вала; называют словами « первый вал», « второй вал»……..  «девятый вал».</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Перед упражнением рассматривается картина И.Айвазовского «Девятый вал».</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Пластический этюд «</w:t>
      </w:r>
      <w:proofErr w:type="spellStart"/>
      <w:r w:rsidRPr="007901B3">
        <w:rPr>
          <w:rFonts w:ascii="Times New Roman" w:eastAsia="Times New Roman" w:hAnsi="Times New Roman" w:cs="Times New Roman"/>
          <w:color w:val="000000"/>
          <w:sz w:val="24"/>
          <w:szCs w:val="24"/>
          <w:lang w:eastAsia="ru-RU"/>
        </w:rPr>
        <w:t>Алёнушка</w:t>
      </w:r>
      <w:proofErr w:type="spellEnd"/>
      <w:r w:rsidRPr="007901B3">
        <w:rPr>
          <w:rFonts w:ascii="Times New Roman" w:eastAsia="Times New Roman" w:hAnsi="Times New Roman" w:cs="Times New Roman"/>
          <w:color w:val="000000"/>
          <w:sz w:val="24"/>
          <w:szCs w:val="24"/>
          <w:lang w:eastAsia="ru-RU"/>
        </w:rPr>
        <w:t>»</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Продолжать знакомить детей со сказочным жанром живописи. Показывать  настроение переданное художником на картине, а также позу и эмоциональное состояние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По желанию ребёнок изображает позу девушки изображённой на картине и её настроение, и затем  предлагает свой вариант её действий дальше.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«Найди в природе яркие и блёклые цвета»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Учить детей находить цветовые контрасты в окружающей природе, называть их.</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Педагог предлагает подойти всем детям к окну и найти в Пейзаже из окна» яркие и блёклые цвета в предметах, растениях, природных явлениях</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по картине «Иду, вижу, рассказываю сам себе».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Цель. Погружение в сюжет картины. Ощущение её деталей как частей целой композиции.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Ход. Начать можно так: Иду я вижу в картине «Рожь» …Далее ребёнок рассказывает, что он увидел бы, зайдя в пространство картины.</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1.Упражнение «На что похожи наши ладошки»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развитие воображения и внимания.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Предложить детям обвести красками или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2.   Упражнение «Танец».</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развитие эмоциональности и творческого воображения.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Предложить детям придумать свой образ и станцевать его под определенную  музыку. Остальные дети должны угадать, какой образ задуман.  </w:t>
      </w:r>
      <w:proofErr w:type="gramStart"/>
      <w:r w:rsidRPr="007901B3">
        <w:rPr>
          <w:rFonts w:ascii="Times New Roman" w:eastAsia="Times New Roman" w:hAnsi="Times New Roman" w:cs="Times New Roman"/>
          <w:color w:val="000000"/>
          <w:sz w:val="24"/>
          <w:szCs w:val="24"/>
          <w:lang w:eastAsia="ru-RU"/>
        </w:rPr>
        <w:t>Варианты – образ задан, все дети танцуют одновременно («распустившийся цветок», «ласковую кошку», «снегопад», «веселую обезьянку» и т. д.).</w:t>
      </w:r>
      <w:proofErr w:type="gramEnd"/>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3.   Игра «Камешки на берегу».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учить создавать новые образы на основе восприятия схематических изображений.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      Используется большая картина, изображающая  морской берег. Нарисовано 7-10 камешков  разной формы. Каждый должен иметь </w:t>
      </w:r>
      <w:proofErr w:type="gramStart"/>
      <w:r w:rsidRPr="007901B3">
        <w:rPr>
          <w:rFonts w:ascii="Times New Roman" w:eastAsia="Times New Roman" w:hAnsi="Times New Roman" w:cs="Times New Roman"/>
          <w:color w:val="000000"/>
          <w:sz w:val="24"/>
          <w:szCs w:val="24"/>
          <w:lang w:eastAsia="ru-RU"/>
        </w:rPr>
        <w:t>сходство</w:t>
      </w:r>
      <w:proofErr w:type="gramEnd"/>
      <w:r w:rsidRPr="007901B3">
        <w:rPr>
          <w:rFonts w:ascii="Times New Roman" w:eastAsia="Times New Roman" w:hAnsi="Times New Roman" w:cs="Times New Roman"/>
          <w:color w:val="000000"/>
          <w:sz w:val="24"/>
          <w:szCs w:val="24"/>
          <w:lang w:eastAsia="ru-RU"/>
        </w:rPr>
        <w:t xml:space="preserve"> с каким – либо предметом, животным, человеком.  Воспитатель рассказывает: «По этому берегу прошел волшебник и все, что было на его пути</w:t>
      </w:r>
      <w:proofErr w:type="gramStart"/>
      <w:r w:rsidRPr="007901B3">
        <w:rPr>
          <w:rFonts w:ascii="Times New Roman" w:eastAsia="Times New Roman" w:hAnsi="Times New Roman" w:cs="Times New Roman"/>
          <w:color w:val="000000"/>
          <w:sz w:val="24"/>
          <w:szCs w:val="24"/>
          <w:lang w:eastAsia="ru-RU"/>
        </w:rPr>
        <w:t xml:space="preserve"> ,</w:t>
      </w:r>
      <w:proofErr w:type="gramEnd"/>
      <w:r w:rsidRPr="007901B3">
        <w:rPr>
          <w:rFonts w:ascii="Times New Roman" w:eastAsia="Times New Roman" w:hAnsi="Times New Roman" w:cs="Times New Roman"/>
          <w:color w:val="000000"/>
          <w:sz w:val="24"/>
          <w:szCs w:val="24"/>
          <w:lang w:eastAsia="ru-RU"/>
        </w:rPr>
        <w:t xml:space="preserve"> превратил в камешки. Вы должны угадать, что было на берегу, сказать про каждый камешек, на кого </w:t>
      </w:r>
      <w:proofErr w:type="gramStart"/>
      <w:r w:rsidRPr="007901B3">
        <w:rPr>
          <w:rFonts w:ascii="Times New Roman" w:eastAsia="Times New Roman" w:hAnsi="Times New Roman" w:cs="Times New Roman"/>
          <w:color w:val="000000"/>
          <w:sz w:val="24"/>
          <w:szCs w:val="24"/>
          <w:lang w:eastAsia="ru-RU"/>
        </w:rPr>
        <w:t>или</w:t>
      </w:r>
      <w:proofErr w:type="gramEnd"/>
      <w:r w:rsidRPr="007901B3">
        <w:rPr>
          <w:rFonts w:ascii="Times New Roman" w:eastAsia="Times New Roman" w:hAnsi="Times New Roman" w:cs="Times New Roman"/>
          <w:color w:val="000000"/>
          <w:sz w:val="24"/>
          <w:szCs w:val="24"/>
          <w:lang w:eastAsia="ru-RU"/>
        </w:rPr>
        <w:t xml:space="preserve"> на что он похож.» Далее предложить детям придумать историю про свой камешек: как он оказался на берегу? Что с ним произошло? И т.д.</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4.   Упражнение «Волшебная мозаика».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учить детей создавать в воображении предметы, основываясь на схематическом изображении деталей этих предметов.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5 . Игра «Волшебные картинки».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учить воображать предметы и ситуации  на основе схематических изображений отдельных деталей предметов.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lastRenderedPageBreak/>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7901B3">
        <w:rPr>
          <w:rFonts w:ascii="Times New Roman" w:eastAsia="Times New Roman" w:hAnsi="Times New Roman" w:cs="Times New Roman"/>
          <w:color w:val="000000"/>
          <w:sz w:val="24"/>
          <w:szCs w:val="24"/>
          <w:lang w:eastAsia="ru-RU"/>
        </w:rPr>
        <w:t>дорисовывания</w:t>
      </w:r>
      <w:proofErr w:type="spellEnd"/>
      <w:r w:rsidRPr="007901B3">
        <w:rPr>
          <w:rFonts w:ascii="Times New Roman" w:eastAsia="Times New Roman" w:hAnsi="Times New Roman" w:cs="Times New Roman"/>
          <w:color w:val="000000"/>
          <w:sz w:val="24"/>
          <w:szCs w:val="24"/>
          <w:lang w:eastAsia="ru-RU"/>
        </w:rPr>
        <w:t xml:space="preserve"> картинки. Дети используют цветные карандаши.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6. Игра «Чудесный  лес».</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учить создавать в воображении ситуации на основе их схематического изображения.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   Для  задания можно использовать материал на другие темы: «Чудесное море», «Чудесная поляна», «Чудесный парк» и другие.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7. Игра «Перевертыши».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учить создавать в воображении образы предметов на основе восприятия схематических изображений отдельных деталей этих предметов.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8. Упражнение «Сказка – рассказ».</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Цель: развитие творческого воображения, умение отличать реальность от фантазии.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После прочтения сказки дети с помощью воспитателя отделяют в ней то, что может произойти реально, от того, что является фантастическим. Получаются две истории. Одна полностью фантастична, другая полностью реальна.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История жизни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Пусть историю своей жизни расскажет любимая игрушка, мыло в ванной, старый диван, съедаемая груша.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Новые старые сказки</w:t>
      </w:r>
    </w:p>
    <w:p w:rsidR="007901B3" w:rsidRPr="007901B3" w:rsidRDefault="007901B3" w:rsidP="007901B3">
      <w:pPr>
        <w:spacing w:after="0" w:line="240" w:lineRule="auto"/>
        <w:rPr>
          <w:rFonts w:ascii="Calibri" w:eastAsia="Times New Roman" w:hAnsi="Calibri" w:cs="Calibri"/>
          <w:color w:val="000000"/>
          <w:lang w:eastAsia="ru-RU"/>
        </w:rPr>
      </w:pPr>
      <w:proofErr w:type="spellStart"/>
      <w:r w:rsidRPr="007901B3">
        <w:rPr>
          <w:rFonts w:ascii="Times New Roman" w:eastAsia="Times New Roman" w:hAnsi="Times New Roman" w:cs="Times New Roman"/>
          <w:color w:val="000000"/>
          <w:sz w:val="24"/>
          <w:szCs w:val="24"/>
          <w:lang w:eastAsia="ru-RU"/>
        </w:rPr>
        <w:t>Возмите</w:t>
      </w:r>
      <w:proofErr w:type="spellEnd"/>
      <w:r w:rsidRPr="007901B3">
        <w:rPr>
          <w:rFonts w:ascii="Times New Roman" w:eastAsia="Times New Roman" w:hAnsi="Times New Roman" w:cs="Times New Roman"/>
          <w:color w:val="000000"/>
          <w:sz w:val="24"/>
          <w:szCs w:val="24"/>
          <w:lang w:eastAsia="ru-RU"/>
        </w:rPr>
        <w:t xml:space="preserve"> старую, хорошо известную ребенку, книжку и попробуйте вместе придумать новую историю к иллюстрациям из нее.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Предложите новый поворот в старой сказке, пусть ребенок продолжит. Например, Красная Шапочка не сказала волку, где дом бабушки и даже пригрозила позвать дровосека. А на картине отыщите репродукции картин, содержание которых малышу еще не известно. Дайте ему возможность высказать собственную версию о </w:t>
      </w:r>
      <w:proofErr w:type="gramStart"/>
      <w:r w:rsidRPr="007901B3">
        <w:rPr>
          <w:rFonts w:ascii="Times New Roman" w:eastAsia="Times New Roman" w:hAnsi="Times New Roman" w:cs="Times New Roman"/>
          <w:color w:val="000000"/>
          <w:sz w:val="24"/>
          <w:szCs w:val="24"/>
          <w:lang w:eastAsia="ru-RU"/>
        </w:rPr>
        <w:t>нарисованном</w:t>
      </w:r>
      <w:proofErr w:type="gramEnd"/>
      <w:r w:rsidRPr="007901B3">
        <w:rPr>
          <w:rFonts w:ascii="Times New Roman" w:eastAsia="Times New Roman" w:hAnsi="Times New Roman" w:cs="Times New Roman"/>
          <w:color w:val="000000"/>
          <w:sz w:val="24"/>
          <w:szCs w:val="24"/>
          <w:lang w:eastAsia="ru-RU"/>
        </w:rPr>
        <w:t xml:space="preserve">. </w:t>
      </w:r>
      <w:proofErr w:type="gramStart"/>
      <w:r w:rsidRPr="007901B3">
        <w:rPr>
          <w:rFonts w:ascii="Times New Roman" w:eastAsia="Times New Roman" w:hAnsi="Times New Roman" w:cs="Times New Roman"/>
          <w:color w:val="000000"/>
          <w:sz w:val="24"/>
          <w:szCs w:val="24"/>
          <w:lang w:eastAsia="ru-RU"/>
        </w:rPr>
        <w:t>Возможно</w:t>
      </w:r>
      <w:proofErr w:type="gramEnd"/>
      <w:r w:rsidRPr="007901B3">
        <w:rPr>
          <w:rFonts w:ascii="Times New Roman" w:eastAsia="Times New Roman" w:hAnsi="Times New Roman" w:cs="Times New Roman"/>
          <w:color w:val="000000"/>
          <w:sz w:val="24"/>
          <w:szCs w:val="24"/>
          <w:lang w:eastAsia="ru-RU"/>
        </w:rPr>
        <w:t xml:space="preserve"> она будет не слишком далека от истины?</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Продолжи рисунок.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Простую фигуру (восьмерку, две параллельные линии, квадрат, треугольники, стоящие друг на друге) надо превратить в часть более сложного рисунка. Например, из кружка можно нарисовать рожицу, мячик, колесо машины, стекло от очков. Варианты лучше рисовать (или предлагать) по очереди. Кто больше?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"Фантастическая история".</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lastRenderedPageBreak/>
        <w:t>Вырежьте малышу (а лучше пусть он сделает это сам) цветные изображения различных животных или растений (из журналов и старых книг). Изображение каждого животного следует разрезать еще на несколько частей. Перемешайте. Вот и готова игра "разрезные картинки". Однако главное задание впереди. Для его выполнения требуется лист бумаги и клеящий карандаш. Игра состоит в том, чтобы из кусочков изображений разных животных или растений склеить невиданное, но симпатичное существо, придумать ему имя и историю. Если в игре примет участие и взрослый, у фантастического зверя появится товарищ.</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Сладкий арбуз</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Маленькие дети любят приносить взрослому разные предметы и показывать их. Такие ситуации можно перевести в маленькие игровые эпизоды. Например, ребенок приносит маленький мячик. Взрослый говорит: “Какой красивый мячик. А давай поиграем, как будто это арбуз? Сейчас мы его порежем”. Взрослый двигает рукой над мячиком, имитируя разрезание, делает вид, что ест арбуз, потом протягивает пустую ладонь ребенку: “Попробуй, какой вкусный арбуз, сочный, сладкий. А теперь отрежь и мне кусочек”.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 другой раз мячик может стать куколкой, которую можно завернуть в одеяльце-платочек.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Вот еще несколько примеров обыгрывания предметов, которое не займет много времени, но доставит детям большое удовольствие, поможет им в дальнейшем разнообразить свою игру.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Посмотри в окошко</w:t>
      </w:r>
    </w:p>
    <w:p w:rsidR="007901B3" w:rsidRPr="007901B3" w:rsidRDefault="007901B3" w:rsidP="007901B3">
      <w:pPr>
        <w:spacing w:after="0" w:line="240" w:lineRule="auto"/>
        <w:rPr>
          <w:rFonts w:ascii="Calibri" w:eastAsia="Times New Roman" w:hAnsi="Calibri" w:cs="Calibri"/>
          <w:color w:val="000000"/>
          <w:lang w:eastAsia="ru-RU"/>
        </w:rPr>
      </w:pPr>
      <w:proofErr w:type="spellStart"/>
      <w:r w:rsidRPr="007901B3">
        <w:rPr>
          <w:rFonts w:ascii="Times New Roman" w:eastAsia="Times New Roman" w:hAnsi="Times New Roman" w:cs="Times New Roman"/>
          <w:color w:val="000000"/>
          <w:sz w:val="24"/>
          <w:szCs w:val="24"/>
          <w:lang w:eastAsia="ru-RU"/>
        </w:rPr>
        <w:t>Увидив</w:t>
      </w:r>
      <w:proofErr w:type="spellEnd"/>
      <w:r w:rsidRPr="007901B3">
        <w:rPr>
          <w:rFonts w:ascii="Times New Roman" w:eastAsia="Times New Roman" w:hAnsi="Times New Roman" w:cs="Times New Roman"/>
          <w:color w:val="000000"/>
          <w:sz w:val="24"/>
          <w:szCs w:val="24"/>
          <w:lang w:eastAsia="ru-RU"/>
        </w:rPr>
        <w:t>, что ребенок ходит по комнате с колечком в руке, подойдите к нему и спросите: “Что это у тебя, наверное, окошко? Давай посмотрим в твое окошко?”. Затем, поочередно с ним, посмотрите через колечко комнату, назовите кто, что видит.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Точно также колечко может превратиться в руль машины, которая едет в гости к куклам, а два колечка, приложенные к глазам, становятся очками и делают ребенка “похожим на бабушку или на дедушку”.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Согреем птенчиков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Если ребенок без конца вкладывает одну в другую мисочки-вкладыши, никак не разнообразя игру, то это занятие легко сделать более интересным, если показать малышу несколько шариков и сказать: “Смотри, у меня есть два яичка, из них скоро вылупятся птенчики. Давай положим их в гнездышко и накроем, чтобы птенчикам было тепло. Где у нас гнездышко?” Если ребенок не может сам найти предмет-заместитель, можно сказать: “Посмотри на эту мисочку. Пусть она </w:t>
      </w:r>
      <w:proofErr w:type="gramStart"/>
      <w:r w:rsidRPr="007901B3">
        <w:rPr>
          <w:rFonts w:ascii="Times New Roman" w:eastAsia="Times New Roman" w:hAnsi="Times New Roman" w:cs="Times New Roman"/>
          <w:color w:val="000000"/>
          <w:sz w:val="24"/>
          <w:szCs w:val="24"/>
          <w:lang w:eastAsia="ru-RU"/>
        </w:rPr>
        <w:t>понарошку</w:t>
      </w:r>
      <w:proofErr w:type="gramEnd"/>
      <w:r w:rsidRPr="007901B3">
        <w:rPr>
          <w:rFonts w:ascii="Times New Roman" w:eastAsia="Times New Roman" w:hAnsi="Times New Roman" w:cs="Times New Roman"/>
          <w:color w:val="000000"/>
          <w:sz w:val="24"/>
          <w:szCs w:val="24"/>
          <w:lang w:eastAsia="ru-RU"/>
        </w:rPr>
        <w:t xml:space="preserve"> будет гнездышком. Хорошо?”. Ребенок наверняка охотно примет это предложение и вместе </w:t>
      </w:r>
      <w:proofErr w:type="gramStart"/>
      <w:r w:rsidRPr="007901B3">
        <w:rPr>
          <w:rFonts w:ascii="Times New Roman" w:eastAsia="Times New Roman" w:hAnsi="Times New Roman" w:cs="Times New Roman"/>
          <w:color w:val="000000"/>
          <w:sz w:val="24"/>
          <w:szCs w:val="24"/>
          <w:lang w:eastAsia="ru-RU"/>
        </w:rPr>
        <w:t>со</w:t>
      </w:r>
      <w:proofErr w:type="gramEnd"/>
      <w:r w:rsidRPr="007901B3">
        <w:rPr>
          <w:rFonts w:ascii="Times New Roman" w:eastAsia="Times New Roman" w:hAnsi="Times New Roman" w:cs="Times New Roman"/>
          <w:color w:val="000000"/>
          <w:sz w:val="24"/>
          <w:szCs w:val="24"/>
          <w:lang w:eastAsia="ru-RU"/>
        </w:rPr>
        <w:t xml:space="preserve"> взрослым уложит яички в мисочки-гнезда. Затем гнездышки накрываются салфеткой и отставляются в сторонку, чтобы не беспокоить птенчиков. После этого ребенок может продолжить игру сам или вернуться к прежнему занятию. Через некоторое время можно поинтересоваться у малыша, не вылупились ли птенчики. Для дальнейшего развития игры можете положить в другую мисочку несколько </w:t>
      </w:r>
      <w:proofErr w:type="spellStart"/>
      <w:r w:rsidRPr="007901B3">
        <w:rPr>
          <w:rFonts w:ascii="Times New Roman" w:eastAsia="Times New Roman" w:hAnsi="Times New Roman" w:cs="Times New Roman"/>
          <w:color w:val="000000"/>
          <w:sz w:val="24"/>
          <w:szCs w:val="24"/>
          <w:lang w:eastAsia="ru-RU"/>
        </w:rPr>
        <w:t>фасолин</w:t>
      </w:r>
      <w:proofErr w:type="spellEnd"/>
      <w:r w:rsidRPr="007901B3">
        <w:rPr>
          <w:rFonts w:ascii="Times New Roman" w:eastAsia="Times New Roman" w:hAnsi="Times New Roman" w:cs="Times New Roman"/>
          <w:color w:val="000000"/>
          <w:sz w:val="24"/>
          <w:szCs w:val="24"/>
          <w:lang w:eastAsia="ru-RU"/>
        </w:rPr>
        <w:t xml:space="preserve"> и радостно воскликнуть: “Посмотри, вылупились птенчики, пищат “пи-пи-пи”.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Разноцветные салфетки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Взрослый достает из стаканчика бумажную салфетку, на которой нарисованы цветы и говорит ребенку: “Посмотри, это лужок, на нем растут цветочки. Это красный цветочек, а это синий. Где еще цветочки? Это какой цветочек? А это? Давай их понюхаем?”.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Взрослый с ребенком старательно нюхают цветочки, обсуждают их запах.</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lastRenderedPageBreak/>
        <w:t xml:space="preserve">В следующий раз </w:t>
      </w:r>
      <w:proofErr w:type="spellStart"/>
      <w:r w:rsidRPr="007901B3">
        <w:rPr>
          <w:rFonts w:ascii="Times New Roman" w:eastAsia="Times New Roman" w:hAnsi="Times New Roman" w:cs="Times New Roman"/>
          <w:color w:val="000000"/>
          <w:sz w:val="24"/>
          <w:szCs w:val="24"/>
          <w:lang w:eastAsia="ru-RU"/>
        </w:rPr>
        <w:t>голубая</w:t>
      </w:r>
      <w:proofErr w:type="spellEnd"/>
      <w:r w:rsidRPr="007901B3">
        <w:rPr>
          <w:rFonts w:ascii="Times New Roman" w:eastAsia="Times New Roman" w:hAnsi="Times New Roman" w:cs="Times New Roman"/>
          <w:color w:val="000000"/>
          <w:sz w:val="24"/>
          <w:szCs w:val="24"/>
          <w:lang w:eastAsia="ru-RU"/>
        </w:rPr>
        <w:t xml:space="preserve"> салфетка может стать речкой или озером, по которому будут плавать кораблики-скорлупки, а желтая - песочком, на котором будут греться под солнышком маленькие игрушки.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Найди зайчика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Если </w:t>
      </w:r>
      <w:proofErr w:type="spellStart"/>
      <w:r w:rsidRPr="007901B3">
        <w:rPr>
          <w:rFonts w:ascii="Times New Roman" w:eastAsia="Times New Roman" w:hAnsi="Times New Roman" w:cs="Times New Roman"/>
          <w:color w:val="000000"/>
          <w:sz w:val="24"/>
          <w:szCs w:val="24"/>
          <w:lang w:eastAsia="ru-RU"/>
        </w:rPr>
        <w:t>ребенк</w:t>
      </w:r>
      <w:proofErr w:type="spellEnd"/>
      <w:r w:rsidRPr="007901B3">
        <w:rPr>
          <w:rFonts w:ascii="Times New Roman" w:eastAsia="Times New Roman" w:hAnsi="Times New Roman" w:cs="Times New Roman"/>
          <w:color w:val="000000"/>
          <w:sz w:val="24"/>
          <w:szCs w:val="24"/>
          <w:lang w:eastAsia="ru-RU"/>
        </w:rPr>
        <w:t xml:space="preserve"> ничем не занят, достаньте чистый носовой платок (салфетку из ткани) и, держа его за два соседних угла, загляните за </w:t>
      </w:r>
      <w:proofErr w:type="gramStart"/>
      <w:r w:rsidRPr="007901B3">
        <w:rPr>
          <w:rFonts w:ascii="Times New Roman" w:eastAsia="Times New Roman" w:hAnsi="Times New Roman" w:cs="Times New Roman"/>
          <w:color w:val="000000"/>
          <w:sz w:val="24"/>
          <w:szCs w:val="24"/>
          <w:lang w:eastAsia="ru-RU"/>
        </w:rPr>
        <w:t>него то</w:t>
      </w:r>
      <w:proofErr w:type="gramEnd"/>
      <w:r w:rsidRPr="007901B3">
        <w:rPr>
          <w:rFonts w:ascii="Times New Roman" w:eastAsia="Times New Roman" w:hAnsi="Times New Roman" w:cs="Times New Roman"/>
          <w:color w:val="000000"/>
          <w:sz w:val="24"/>
          <w:szCs w:val="24"/>
          <w:lang w:eastAsia="ru-RU"/>
        </w:rPr>
        <w:t xml:space="preserve"> с одной, то с другой стороны, приговаривая: “А где зайчик? Куда он убежал? Зайчик, где ты? Сейчас мы тебя найдем”. Затем быстро завяжите каждый из углов платка, вытягивая концы таким образом, чтобы они стали похожи на длинные уши: “Да вот они, уши. Поймали зайчика. А где у него хвост?”. Взрослый берет за оставшийся конец платка и завязывает маленький хвостик: “Вот и хвостик. Давай погладим его”. В то время, когда ребенок гладит хвостик, взрослый незаметным движением подбрасывает зайчика: “Ах, проказник, выпрыгнул. Давай покрепче держать”.</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proofErr w:type="spellStart"/>
      <w:r w:rsidRPr="007901B3">
        <w:rPr>
          <w:rFonts w:ascii="Times New Roman" w:eastAsia="Times New Roman" w:hAnsi="Times New Roman" w:cs="Times New Roman"/>
          <w:b/>
          <w:bCs/>
          <w:color w:val="000000"/>
          <w:sz w:val="24"/>
          <w:szCs w:val="24"/>
          <w:lang w:eastAsia="ru-RU"/>
        </w:rPr>
        <w:t>Совушка-сова</w:t>
      </w:r>
      <w:proofErr w:type="spellEnd"/>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Перед тем, как играть в эту игру, желательно познакомить малыша с изображением совы в книжке про птиц, вместе рассмотреть, какие у нее большие глаза, какой клюв.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Взрослый берет мячик среднего размера и рисует на нем мелком круглые совиные глаза, уши и клюв. Затем показывает “сову” ребенку, говорит: “Посмотри, какая птичка, это сова. Помнишь, мы видели ее на картинке?” и читает стишок:</w:t>
      </w:r>
    </w:p>
    <w:p w:rsidR="007901B3" w:rsidRPr="007901B3" w:rsidRDefault="007901B3" w:rsidP="007901B3">
      <w:pPr>
        <w:spacing w:after="0" w:line="240" w:lineRule="auto"/>
        <w:rPr>
          <w:rFonts w:ascii="Calibri" w:eastAsia="Times New Roman" w:hAnsi="Calibri" w:cs="Calibri"/>
          <w:color w:val="000000"/>
          <w:lang w:eastAsia="ru-RU"/>
        </w:rPr>
      </w:pPr>
      <w:proofErr w:type="gramStart"/>
      <w:r w:rsidRPr="007901B3">
        <w:rPr>
          <w:rFonts w:ascii="Times New Roman" w:eastAsia="Times New Roman" w:hAnsi="Times New Roman" w:cs="Times New Roman"/>
          <w:color w:val="000000"/>
          <w:sz w:val="24"/>
          <w:szCs w:val="24"/>
          <w:lang w:eastAsia="ru-RU"/>
        </w:rPr>
        <w:t>Ах</w:t>
      </w:r>
      <w:proofErr w:type="gramEnd"/>
      <w:r w:rsidRPr="007901B3">
        <w:rPr>
          <w:rFonts w:ascii="Times New Roman" w:eastAsia="Times New Roman" w:hAnsi="Times New Roman" w:cs="Times New Roman"/>
          <w:color w:val="000000"/>
          <w:sz w:val="24"/>
          <w:szCs w:val="24"/>
          <w:lang w:eastAsia="ru-RU"/>
        </w:rPr>
        <w:t xml:space="preserve"> ты, </w:t>
      </w:r>
      <w:proofErr w:type="spellStart"/>
      <w:r w:rsidRPr="007901B3">
        <w:rPr>
          <w:rFonts w:ascii="Times New Roman" w:eastAsia="Times New Roman" w:hAnsi="Times New Roman" w:cs="Times New Roman"/>
          <w:color w:val="000000"/>
          <w:sz w:val="24"/>
          <w:szCs w:val="24"/>
          <w:lang w:eastAsia="ru-RU"/>
        </w:rPr>
        <w:t>совушка-сова</w:t>
      </w:r>
      <w:proofErr w:type="spellEnd"/>
      <w:r w:rsidRPr="007901B3">
        <w:rPr>
          <w:rFonts w:ascii="Times New Roman" w:eastAsia="Times New Roman" w:hAnsi="Times New Roman" w:cs="Times New Roman"/>
          <w:color w:val="000000"/>
          <w:sz w:val="24"/>
          <w:szCs w:val="24"/>
          <w:lang w:eastAsia="ru-RU"/>
        </w:rPr>
        <w:t>,</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Ты большая голова!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Ты на дереве сидела,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Головою ты вертела (вертит перед ребенком мячик)-</w:t>
      </w:r>
    </w:p>
    <w:p w:rsidR="007901B3" w:rsidRPr="007901B3" w:rsidRDefault="007901B3" w:rsidP="007901B3">
      <w:pPr>
        <w:spacing w:after="0" w:line="240" w:lineRule="auto"/>
        <w:rPr>
          <w:rFonts w:ascii="Calibri" w:eastAsia="Times New Roman" w:hAnsi="Calibri" w:cs="Calibri"/>
          <w:color w:val="000000"/>
          <w:lang w:eastAsia="ru-RU"/>
        </w:rPr>
      </w:pPr>
      <w:proofErr w:type="gramStart"/>
      <w:r w:rsidRPr="007901B3">
        <w:rPr>
          <w:rFonts w:ascii="Times New Roman" w:eastAsia="Times New Roman" w:hAnsi="Times New Roman" w:cs="Times New Roman"/>
          <w:color w:val="000000"/>
          <w:sz w:val="24"/>
          <w:szCs w:val="24"/>
          <w:lang w:eastAsia="ru-RU"/>
        </w:rPr>
        <w:t>Во</w:t>
      </w:r>
      <w:proofErr w:type="gramEnd"/>
      <w:r w:rsidRPr="007901B3">
        <w:rPr>
          <w:rFonts w:ascii="Times New Roman" w:eastAsia="Times New Roman" w:hAnsi="Times New Roman" w:cs="Times New Roman"/>
          <w:color w:val="000000"/>
          <w:sz w:val="24"/>
          <w:szCs w:val="24"/>
          <w:lang w:eastAsia="ru-RU"/>
        </w:rPr>
        <w:t xml:space="preserve"> траву </w:t>
      </w:r>
      <w:proofErr w:type="spellStart"/>
      <w:r w:rsidRPr="007901B3">
        <w:rPr>
          <w:rFonts w:ascii="Times New Roman" w:eastAsia="Times New Roman" w:hAnsi="Times New Roman" w:cs="Times New Roman"/>
          <w:color w:val="000000"/>
          <w:sz w:val="24"/>
          <w:szCs w:val="24"/>
          <w:lang w:eastAsia="ru-RU"/>
        </w:rPr>
        <w:t>свалилася</w:t>
      </w:r>
      <w:proofErr w:type="spellEnd"/>
      <w:r w:rsidRPr="007901B3">
        <w:rPr>
          <w:rFonts w:ascii="Times New Roman" w:eastAsia="Times New Roman" w:hAnsi="Times New Roman" w:cs="Times New Roman"/>
          <w:color w:val="000000"/>
          <w:sz w:val="24"/>
          <w:szCs w:val="24"/>
          <w:lang w:eastAsia="ru-RU"/>
        </w:rPr>
        <w:t>,</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В яму </w:t>
      </w:r>
      <w:proofErr w:type="spellStart"/>
      <w:r w:rsidRPr="007901B3">
        <w:rPr>
          <w:rFonts w:ascii="Times New Roman" w:eastAsia="Times New Roman" w:hAnsi="Times New Roman" w:cs="Times New Roman"/>
          <w:color w:val="000000"/>
          <w:sz w:val="24"/>
          <w:szCs w:val="24"/>
          <w:lang w:eastAsia="ru-RU"/>
        </w:rPr>
        <w:t>покатилася</w:t>
      </w:r>
      <w:proofErr w:type="spellEnd"/>
      <w:r w:rsidRPr="007901B3">
        <w:rPr>
          <w:rFonts w:ascii="Times New Roman" w:eastAsia="Times New Roman" w:hAnsi="Times New Roman" w:cs="Times New Roman"/>
          <w:color w:val="000000"/>
          <w:sz w:val="24"/>
          <w:szCs w:val="24"/>
          <w:lang w:eastAsia="ru-RU"/>
        </w:rPr>
        <w:t>!” (роняет мячик и наблюдает вместе с малышом, как катится “сова”).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Повторив эту игру несколько раз, можно предложить ребенку самому повертеть сову в руках, показать, как она катится в яму.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Яблочко</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Покажите ребенку маленький мячик или шарик (деталь от конструктора или пирамидки): “Посмотри, какое у меня яблочко”. Затем положите его на стол и подталкивайте, читая стишок: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Катилось яблочко по огороду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 упало прямо в воду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Бульк! (шарик падает со стола).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Игра повторяется несколько раз. Наверняка, ребенок захочет и сам покатать яблочко.</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Дудочка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Покажите ребенку фломастер, карандаш или круглую палочку: “Посмотри, какая у меня есть дудочка. Послушай, как она играет”. Затем “играет” на дудочке: “</w:t>
      </w:r>
      <w:proofErr w:type="spellStart"/>
      <w:r w:rsidRPr="007901B3">
        <w:rPr>
          <w:rFonts w:ascii="Times New Roman" w:eastAsia="Times New Roman" w:hAnsi="Times New Roman" w:cs="Times New Roman"/>
          <w:color w:val="000000"/>
          <w:sz w:val="24"/>
          <w:szCs w:val="24"/>
          <w:lang w:eastAsia="ru-RU"/>
        </w:rPr>
        <w:t>Ду-ду-ду</w:t>
      </w:r>
      <w:proofErr w:type="spellEnd"/>
      <w:r w:rsidRPr="007901B3">
        <w:rPr>
          <w:rFonts w:ascii="Times New Roman" w:eastAsia="Times New Roman" w:hAnsi="Times New Roman" w:cs="Times New Roman"/>
          <w:color w:val="000000"/>
          <w:sz w:val="24"/>
          <w:szCs w:val="24"/>
          <w:lang w:eastAsia="ru-RU"/>
        </w:rPr>
        <w:t xml:space="preserve">, </w:t>
      </w:r>
      <w:proofErr w:type="spellStart"/>
      <w:r w:rsidRPr="007901B3">
        <w:rPr>
          <w:rFonts w:ascii="Times New Roman" w:eastAsia="Times New Roman" w:hAnsi="Times New Roman" w:cs="Times New Roman"/>
          <w:color w:val="000000"/>
          <w:sz w:val="24"/>
          <w:szCs w:val="24"/>
          <w:lang w:eastAsia="ru-RU"/>
        </w:rPr>
        <w:t>ду-ду-ду</w:t>
      </w:r>
      <w:proofErr w:type="spellEnd"/>
      <w:r w:rsidRPr="007901B3">
        <w:rPr>
          <w:rFonts w:ascii="Times New Roman" w:eastAsia="Times New Roman" w:hAnsi="Times New Roman" w:cs="Times New Roman"/>
          <w:color w:val="000000"/>
          <w:sz w:val="24"/>
          <w:szCs w:val="24"/>
          <w:lang w:eastAsia="ru-RU"/>
        </w:rPr>
        <w:t xml:space="preserve">, мы играем </w:t>
      </w:r>
      <w:proofErr w:type="gramStart"/>
      <w:r w:rsidRPr="007901B3">
        <w:rPr>
          <w:rFonts w:ascii="Times New Roman" w:eastAsia="Times New Roman" w:hAnsi="Times New Roman" w:cs="Times New Roman"/>
          <w:color w:val="000000"/>
          <w:sz w:val="24"/>
          <w:szCs w:val="24"/>
          <w:lang w:eastAsia="ru-RU"/>
        </w:rPr>
        <w:t>во</w:t>
      </w:r>
      <w:proofErr w:type="gramEnd"/>
      <w:r w:rsidRPr="007901B3">
        <w:rPr>
          <w:rFonts w:ascii="Times New Roman" w:eastAsia="Times New Roman" w:hAnsi="Times New Roman" w:cs="Times New Roman"/>
          <w:color w:val="000000"/>
          <w:sz w:val="24"/>
          <w:szCs w:val="24"/>
          <w:lang w:eastAsia="ru-RU"/>
        </w:rPr>
        <w:t xml:space="preserve"> дуду”. После этого предлагает подуть в нее ребенку, вновь повторяя слова </w:t>
      </w:r>
      <w:proofErr w:type="spellStart"/>
      <w:r w:rsidRPr="007901B3">
        <w:rPr>
          <w:rFonts w:ascii="Times New Roman" w:eastAsia="Times New Roman" w:hAnsi="Times New Roman" w:cs="Times New Roman"/>
          <w:color w:val="000000"/>
          <w:sz w:val="24"/>
          <w:szCs w:val="24"/>
          <w:lang w:eastAsia="ru-RU"/>
        </w:rPr>
        <w:t>потешки</w:t>
      </w:r>
      <w:proofErr w:type="spellEnd"/>
      <w:r w:rsidRPr="007901B3">
        <w:rPr>
          <w:rFonts w:ascii="Times New Roman" w:eastAsia="Times New Roman" w:hAnsi="Times New Roman" w:cs="Times New Roman"/>
          <w:color w:val="000000"/>
          <w:sz w:val="24"/>
          <w:szCs w:val="24"/>
          <w:lang w:eastAsia="ru-RU"/>
        </w:rPr>
        <w:t>.</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Игру можно сделать совместной, если взять две “дудочки” и дудеть в них одновременно или по очереди.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Бабочки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Для этой игры нужно приготовить небольшой цветной плотный лист бумаги или картона и несколько маленьких разноцветных листочков из тонкой бумаги. Положите маленькие листочки на картон и покажите ребенку: “Посмотри, это лужок, а это бабочки сидят на травке. Посидели-посидели, крылышками взмахнули и полетели”. Взрослый дует на </w:t>
      </w:r>
      <w:r w:rsidRPr="007901B3">
        <w:rPr>
          <w:rFonts w:ascii="Times New Roman" w:eastAsia="Times New Roman" w:hAnsi="Times New Roman" w:cs="Times New Roman"/>
          <w:color w:val="000000"/>
          <w:sz w:val="24"/>
          <w:szCs w:val="24"/>
          <w:lang w:eastAsia="ru-RU"/>
        </w:rPr>
        <w:lastRenderedPageBreak/>
        <w:t>листочки так, чтобы они разлетелись в разные стороны. Затем предлагает ребенку поймать бабочек и посадить их на лужок.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Курица и цыплята</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Если ребенок передвигает с места на место кубики, придвиньте один из них к себе и </w:t>
      </w:r>
      <w:proofErr w:type="spellStart"/>
      <w:r w:rsidRPr="007901B3">
        <w:rPr>
          <w:rFonts w:ascii="Times New Roman" w:eastAsia="Times New Roman" w:hAnsi="Times New Roman" w:cs="Times New Roman"/>
          <w:color w:val="000000"/>
          <w:sz w:val="24"/>
          <w:szCs w:val="24"/>
          <w:lang w:eastAsia="ru-RU"/>
        </w:rPr>
        <w:t>разбрасайте</w:t>
      </w:r>
      <w:proofErr w:type="spellEnd"/>
      <w:r w:rsidRPr="007901B3">
        <w:rPr>
          <w:rFonts w:ascii="Times New Roman" w:eastAsia="Times New Roman" w:hAnsi="Times New Roman" w:cs="Times New Roman"/>
          <w:color w:val="000000"/>
          <w:sz w:val="24"/>
          <w:szCs w:val="24"/>
          <w:lang w:eastAsia="ru-RU"/>
        </w:rPr>
        <w:t xml:space="preserve"> рядом камушки (крупные пуговицы): “Посмотри, вот курочка. Она гуляет со своими детками-цыплятками. Она говорит им: “</w:t>
      </w:r>
      <w:proofErr w:type="spellStart"/>
      <w:r w:rsidRPr="007901B3">
        <w:rPr>
          <w:rFonts w:ascii="Times New Roman" w:eastAsia="Times New Roman" w:hAnsi="Times New Roman" w:cs="Times New Roman"/>
          <w:color w:val="000000"/>
          <w:sz w:val="24"/>
          <w:szCs w:val="24"/>
          <w:lang w:eastAsia="ru-RU"/>
        </w:rPr>
        <w:t>Ко-ко-ко</w:t>
      </w:r>
      <w:proofErr w:type="spellEnd"/>
      <w:r w:rsidRPr="007901B3">
        <w:rPr>
          <w:rFonts w:ascii="Times New Roman" w:eastAsia="Times New Roman" w:hAnsi="Times New Roman" w:cs="Times New Roman"/>
          <w:color w:val="000000"/>
          <w:sz w:val="24"/>
          <w:szCs w:val="24"/>
          <w:lang w:eastAsia="ru-RU"/>
        </w:rPr>
        <w:t>. Клюйте зернышки, как я”. Положите руку поверх кубика с выставленным вперед указательным пальцем, имитируя им клев, затем предложите сделать то же самое ребенку с кубиком и с камушками, изображая писк птенцов.</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Можно ввести в игру два кубика-курочки разных цветов и играть с ребенком параллельно.</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Где мое окошко?</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Эту игру можно организовать с дидактическими материалами, лучше всего объемными формами-вкладышами. Взрослый показывает ребенку объемную форму с вкладышами и говорит, что это домик, где живут малыши. Малыши отправились гулять, а потом захотели вернуться домой, но забыли, через какие окошки они могут попасть в дом. Предложите рассмотреть окошки и помочь малышам зайти в дом. Похвалите ребенка за старание, поблагодарите его от лица малышей.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Козлята и волк</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Положите на стол коробку из-под обуви и несколько маленьких кубиков: “Это козлята, а это их домик. Мама ушла в магазин, а козлята щиплют травку. Вдруг прибежал волк (с помощью большого кубика или, сжав кисть своей руки, изобразите волка), хотел съесть козлят. Но козлята умные, они убежали от волка и спрятались в свой домик. Быстрее-быстрее, козлята, мы вам поможем спрятаться, все окна-двери закроем”. Вместе с ребенком быстро спрячьте кубики в коробку. Волк убегает. По желанию ребенка игру можно повторить.</w:t>
      </w:r>
    </w:p>
    <w:p w:rsidR="007901B3" w:rsidRPr="007901B3" w:rsidRDefault="007901B3" w:rsidP="007901B3">
      <w:pPr>
        <w:spacing w:after="0" w:line="240" w:lineRule="auto"/>
        <w:rPr>
          <w:rFonts w:ascii="Calibri" w:eastAsia="Times New Roman" w:hAnsi="Calibri" w:cs="Calibri"/>
          <w:color w:val="000000"/>
          <w:lang w:eastAsia="ru-RU"/>
        </w:rPr>
      </w:pPr>
      <w:proofErr w:type="gramStart"/>
      <w:r w:rsidRPr="007901B3">
        <w:rPr>
          <w:rFonts w:ascii="Times New Roman" w:eastAsia="Times New Roman" w:hAnsi="Times New Roman" w:cs="Times New Roman"/>
          <w:color w:val="000000"/>
          <w:sz w:val="24"/>
          <w:szCs w:val="24"/>
          <w:lang w:eastAsia="ru-RU"/>
        </w:rPr>
        <w:t>Эту игру можно разнообразить, играя, например, в “зайчиков и лису”, в “кошки-мышки”, “воробышки и кошка” и пр.</w:t>
      </w:r>
      <w:proofErr w:type="gramEnd"/>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Качели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Привяжите ленточку или шнурок к небольшой крышке (от духов, пластмассовой банки и пр.), предварительно сделав в ней отверстия, и скажите ребенку: «Посмотри, какие у меня качели. На них можно покачать маленькие игрушки. Сейчас я покачаю пупсика (качает). А сейчас посажу на качели птенчиков (кладет в коробку маленькие шарики или пуговицы). Хочешь их покачать?». По ходу игры можно спрашивать у пупсика или птенчиков, не боятся ли они, в зависимости от «ответа» качели можно раскачивать посильнее или </w:t>
      </w:r>
      <w:proofErr w:type="gramStart"/>
      <w:r w:rsidRPr="007901B3">
        <w:rPr>
          <w:rFonts w:ascii="Times New Roman" w:eastAsia="Times New Roman" w:hAnsi="Times New Roman" w:cs="Times New Roman"/>
          <w:color w:val="000000"/>
          <w:sz w:val="24"/>
          <w:szCs w:val="24"/>
          <w:lang w:eastAsia="ru-RU"/>
        </w:rPr>
        <w:t>послабее</w:t>
      </w:r>
      <w:proofErr w:type="gramEnd"/>
      <w:r w:rsidRPr="007901B3">
        <w:rPr>
          <w:rFonts w:ascii="Times New Roman" w:eastAsia="Times New Roman" w:hAnsi="Times New Roman" w:cs="Times New Roman"/>
          <w:color w:val="000000"/>
          <w:sz w:val="24"/>
          <w:szCs w:val="24"/>
          <w:lang w:eastAsia="ru-RU"/>
        </w:rPr>
        <w:t>.</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Качели можно превратить в карусели и весело раскручивать их.</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Игры с проволокой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Для этих игр нужно подобрать мягкие проволочки, обмотав их разноцветными толстыми нитками. Взрослый показывает ребенку проволочку и говорит: “Смотри, какая у меня проволочка. Из нее можно сделать разные игрушки. Вот я ее согнула, и получилось круглое окошко. Сейчас посмотрю в него. Вон машинка едет, а вон мишка сидит. Посмотри в окошко, что ты видишь? А хочешь сам сделать окошко?” Ребенок вместе </w:t>
      </w:r>
      <w:proofErr w:type="gramStart"/>
      <w:r w:rsidRPr="007901B3">
        <w:rPr>
          <w:rFonts w:ascii="Times New Roman" w:eastAsia="Times New Roman" w:hAnsi="Times New Roman" w:cs="Times New Roman"/>
          <w:color w:val="000000"/>
          <w:sz w:val="24"/>
          <w:szCs w:val="24"/>
          <w:lang w:eastAsia="ru-RU"/>
        </w:rPr>
        <w:t>со</w:t>
      </w:r>
      <w:proofErr w:type="gramEnd"/>
      <w:r w:rsidRPr="007901B3">
        <w:rPr>
          <w:rFonts w:ascii="Times New Roman" w:eastAsia="Times New Roman" w:hAnsi="Times New Roman" w:cs="Times New Roman"/>
          <w:color w:val="000000"/>
          <w:sz w:val="24"/>
          <w:szCs w:val="24"/>
          <w:lang w:eastAsia="ru-RU"/>
        </w:rPr>
        <w:t xml:space="preserve"> взрослым делает окошко, рассматривает в окошко комнату, называет то, что видит.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Затем взрослый говорит: “А давай, теперь это будет солнышко. Наступило утро, солнышко стало подниматься все выше и выше, вот как высоко поднялось, светит для всех”. Покажите, как солнышко медленно поднимается. Потом предложите ребенку самому поиграть с солнышком.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lastRenderedPageBreak/>
        <w:t>После этого можно сделать из проволочки домик и согнуть ее в виде треугольника. - “Посмотри, какой домик. Тук-тук, кто в домике живет?”.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Взрослый: “ А теперь на что это похоже?” (снова сворачивает проволочку в кольцо). Если ребенок придумывает что-то свое, например, говорит, что это руль от машины (на третьем году жизни дети сами могут придумывать оригинальные замещения предметов), подхватите предложение и дайте возможность ребенку самому поиграть в такую машинку.</w:t>
      </w:r>
    </w:p>
    <w:p w:rsidR="007901B3" w:rsidRPr="007901B3" w:rsidRDefault="007901B3" w:rsidP="007901B3">
      <w:pPr>
        <w:spacing w:after="0" w:line="240" w:lineRule="auto"/>
        <w:rPr>
          <w:rFonts w:ascii="Calibri" w:eastAsia="Times New Roman" w:hAnsi="Calibri" w:cs="Calibri"/>
          <w:color w:val="000000"/>
          <w:lang w:eastAsia="ru-RU"/>
        </w:rPr>
      </w:pPr>
      <w:proofErr w:type="gramStart"/>
      <w:r w:rsidRPr="007901B3">
        <w:rPr>
          <w:rFonts w:ascii="Times New Roman" w:eastAsia="Times New Roman" w:hAnsi="Times New Roman" w:cs="Times New Roman"/>
          <w:color w:val="000000"/>
          <w:sz w:val="24"/>
          <w:szCs w:val="24"/>
          <w:lang w:eastAsia="ru-RU"/>
        </w:rPr>
        <w:t>Обыграв</w:t>
      </w:r>
      <w:proofErr w:type="gramEnd"/>
      <w:r w:rsidRPr="007901B3">
        <w:rPr>
          <w:rFonts w:ascii="Times New Roman" w:eastAsia="Times New Roman" w:hAnsi="Times New Roman" w:cs="Times New Roman"/>
          <w:color w:val="000000"/>
          <w:sz w:val="24"/>
          <w:szCs w:val="24"/>
          <w:lang w:eastAsia="ru-RU"/>
        </w:rPr>
        <w:t xml:space="preserve"> таким образом проволочку, можно предложить ребенку самому что-нибудь сделать из нее, каждый раз интересуясь, что получилось.</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Приведенные примеры показывают, насколько разнообразными и неожиданными могут быть способы использования самых разных предметов. Для того</w:t>
      </w:r>
      <w:proofErr w:type="gramStart"/>
      <w:r w:rsidRPr="007901B3">
        <w:rPr>
          <w:rFonts w:ascii="Times New Roman" w:eastAsia="Times New Roman" w:hAnsi="Times New Roman" w:cs="Times New Roman"/>
          <w:color w:val="000000"/>
          <w:sz w:val="24"/>
          <w:szCs w:val="24"/>
          <w:lang w:eastAsia="ru-RU"/>
        </w:rPr>
        <w:t>,</w:t>
      </w:r>
      <w:proofErr w:type="gramEnd"/>
      <w:r w:rsidRPr="007901B3">
        <w:rPr>
          <w:rFonts w:ascii="Times New Roman" w:eastAsia="Times New Roman" w:hAnsi="Times New Roman" w:cs="Times New Roman"/>
          <w:color w:val="000000"/>
          <w:sz w:val="24"/>
          <w:szCs w:val="24"/>
          <w:lang w:eastAsia="ru-RU"/>
        </w:rPr>
        <w:t xml:space="preserve"> чтобы расширить возможности такого рода фантазий, нужно, чтобы в комнате было выделено специальное место для хранения предметов, не имеющих определенной функции. Таким местом могут стать коробки из-под обуви, пластмассовые или деревянные емкости разных разметов. В них можно хранить пуговицы, катушки, жестяные и пластмассовые крышки от банок, ореховые скорлупки, палочки, ленточки, кусочки ткани, мягкие проволочки, отдельные детали конструкторов и мозаик. Имея под рукой все это богатство, легко превратить крышку от банки в зеркальце, веревочку в червячка или змейку, ленточку в дорогу, тропинку, ручеек или речку, палочку - в мостик или лодочку, камушки - в конфетки, катушку - в плиту и т.д. И вокруг каждого из таких волшебно преображенных предметов можно организовать небольшие игровые эпизоды.</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Солнечные зайчики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 эту игру весело играть в солнечную погоду. Возьмите маленькое зеркальце и пускайте солнечных зайчиков на потолок, на стены, на пол. Следите за ними вместе с малышом и читайте стихотворение: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Скачут </w:t>
      </w:r>
      <w:proofErr w:type="spellStart"/>
      <w:r w:rsidRPr="007901B3">
        <w:rPr>
          <w:rFonts w:ascii="Times New Roman" w:eastAsia="Times New Roman" w:hAnsi="Times New Roman" w:cs="Times New Roman"/>
          <w:color w:val="000000"/>
          <w:sz w:val="24"/>
          <w:szCs w:val="24"/>
          <w:lang w:eastAsia="ru-RU"/>
        </w:rPr>
        <w:t>побегайчики</w:t>
      </w:r>
      <w:proofErr w:type="spellEnd"/>
      <w:r w:rsidRPr="007901B3">
        <w:rPr>
          <w:rFonts w:ascii="Times New Roman" w:eastAsia="Times New Roman" w:hAnsi="Times New Roman" w:cs="Times New Roman"/>
          <w:color w:val="000000"/>
          <w:sz w:val="24"/>
          <w:szCs w:val="24"/>
          <w:lang w:eastAsia="ru-RU"/>
        </w:rPr>
        <w:t xml:space="preserve">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Солнечные зайчики.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Мы зовем их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Не идут.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Были тут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И нет их тут.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Прыг, прыг</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По углам.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Были там – и нет их там.</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Где же зайчики?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Ушли.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Вы нигде их не нашли?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(А. Бродский)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На что это похоже?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Для развития детского воображения очень полезны игры, в которых ребенок вместе </w:t>
      </w:r>
      <w:proofErr w:type="gramStart"/>
      <w:r w:rsidRPr="007901B3">
        <w:rPr>
          <w:rFonts w:ascii="Times New Roman" w:eastAsia="Times New Roman" w:hAnsi="Times New Roman" w:cs="Times New Roman"/>
          <w:color w:val="000000"/>
          <w:sz w:val="24"/>
          <w:szCs w:val="24"/>
          <w:lang w:eastAsia="ru-RU"/>
        </w:rPr>
        <w:t>со</w:t>
      </w:r>
      <w:proofErr w:type="gramEnd"/>
      <w:r w:rsidRPr="007901B3">
        <w:rPr>
          <w:rFonts w:ascii="Times New Roman" w:eastAsia="Times New Roman" w:hAnsi="Times New Roman" w:cs="Times New Roman"/>
          <w:color w:val="000000"/>
          <w:sz w:val="24"/>
          <w:szCs w:val="24"/>
          <w:lang w:eastAsia="ru-RU"/>
        </w:rPr>
        <w:t xml:space="preserve"> взрослым придумывает, на что похож тот или иной бесформенный материал или объект. Уже на втором году жизни дети способны увидеть в таких материалах что-то знакомое. Играть в такие игры можно, например, на прогулке. К таким играм относится совместное разглядывание облаков, наблюдение за их движением, изменением конфигураций, поиск в них знакомых фигур (облако может быть похоже на подушку, на кошечку, на лежащую собачку, на птичку и т.п.). Знакомые образы можно увидеть в отражениях в лужах, в комке глины, в неопределенном рисунке на платьице или на курточке.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Волшебные фигурки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lastRenderedPageBreak/>
        <w:t>Достаньте коробку с небольшими кубиками и скажите ребенку: «Знаешь, это волшебные кубики. Из них можно сделать любую фигурку. Хочешь, я соберу из них звездочку?». Выложите кубики уголками так, чтобы получилась звездочка. Затем предложите малышу самому собрать такую же фигурку, спросите, что малыш хочет сделать еще.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От вашей фантазии зависит, сколько фигурок вы можете предложить ребенку. Это могут быть цветочки разных цветов и размеров, большая и маленькая клумбы, любые ритмические композиции.</w:t>
      </w:r>
    </w:p>
    <w:p w:rsidR="007901B3" w:rsidRPr="007901B3" w:rsidRDefault="007901B3" w:rsidP="007901B3">
      <w:pPr>
        <w:spacing w:before="120" w:after="120" w:line="240" w:lineRule="auto"/>
        <w:outlineLvl w:val="2"/>
        <w:rPr>
          <w:rFonts w:ascii="Cambria" w:eastAsia="Times New Roman" w:hAnsi="Cambria" w:cs="Times New Roman"/>
          <w:b/>
          <w:bCs/>
          <w:color w:val="4F81BD"/>
          <w:lang w:eastAsia="ru-RU"/>
        </w:rPr>
      </w:pPr>
      <w:r w:rsidRPr="007901B3">
        <w:rPr>
          <w:rFonts w:ascii="Cambria" w:eastAsia="Times New Roman" w:hAnsi="Cambria" w:cs="Times New Roman"/>
          <w:b/>
          <w:bCs/>
          <w:color w:val="4F81BD"/>
          <w:lang w:eastAsia="ru-RU"/>
        </w:rPr>
        <w:t>Представь себе, что ты…</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Эта игра — разновидность известного всем со студенческой скамьи «Крокодила». Она способствует развитию не только воображения, но и актерского мастерства. Играть в нее можно на занятиях, прогулках и даже в гостях. Причем число участников не ограниченно.</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Ход игры:</w:t>
      </w:r>
    </w:p>
    <w:p w:rsidR="007901B3" w:rsidRPr="007901B3" w:rsidRDefault="007901B3" w:rsidP="007901B3">
      <w:pPr>
        <w:numPr>
          <w:ilvl w:val="0"/>
          <w:numId w:val="1"/>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 xml:space="preserve">Загадайте ребенку слово и попросите его изобразить. Начинать игру нужно со слов: </w:t>
      </w:r>
      <w:proofErr w:type="gramStart"/>
      <w:r w:rsidRPr="007901B3">
        <w:rPr>
          <w:rFonts w:ascii="Calibri" w:eastAsia="Times New Roman" w:hAnsi="Calibri" w:cs="Calibri"/>
          <w:color w:val="000000"/>
          <w:lang w:eastAsia="ru-RU"/>
        </w:rPr>
        <w:t>«Представь, что ты… арбуз (медведь, грузовик, доктор, камень и т. д.)»</w:t>
      </w:r>
      <w:proofErr w:type="gramEnd"/>
    </w:p>
    <w:p w:rsidR="007901B3" w:rsidRPr="007901B3" w:rsidRDefault="007901B3" w:rsidP="007901B3">
      <w:pPr>
        <w:numPr>
          <w:ilvl w:val="0"/>
          <w:numId w:val="1"/>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Сообщите, что вы забыли слово, которое загадали малышу, и постарайтесь «угадать» изображаемое ребенком. Не торопитесь с правильным ответом. Сделайте вид, что никак не получается — выдвигайте смешные версии. Но не переусердствуйте, 2–3 ошибки достаточно.</w:t>
      </w:r>
    </w:p>
    <w:p w:rsidR="007901B3" w:rsidRPr="007901B3" w:rsidRDefault="007901B3" w:rsidP="007901B3">
      <w:pPr>
        <w:numPr>
          <w:ilvl w:val="0"/>
          <w:numId w:val="1"/>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Потом обязательно похвалите ребенка и предложите ему угадать слово, которое вы будете изображать.</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Со временем вы можете привлечь к этой игре всех домочадцев. В этом случае угадавший слово будет показывать следующее. Поверьте, такая игра хорошо развлечет вас и разовьет воображение ребенка!</w:t>
      </w:r>
    </w:p>
    <w:p w:rsidR="007901B3" w:rsidRPr="007901B3" w:rsidRDefault="007901B3" w:rsidP="007901B3">
      <w:pPr>
        <w:spacing w:before="120" w:after="120" w:line="240" w:lineRule="auto"/>
        <w:outlineLvl w:val="2"/>
        <w:rPr>
          <w:rFonts w:ascii="Cambria" w:eastAsia="Times New Roman" w:hAnsi="Cambria" w:cs="Times New Roman"/>
          <w:b/>
          <w:bCs/>
          <w:color w:val="4F81BD"/>
          <w:lang w:eastAsia="ru-RU"/>
        </w:rPr>
      </w:pPr>
      <w:r w:rsidRPr="007901B3">
        <w:rPr>
          <w:rFonts w:ascii="Cambria" w:eastAsia="Times New Roman" w:hAnsi="Cambria" w:cs="Times New Roman"/>
          <w:b/>
          <w:bCs/>
          <w:color w:val="4F81BD"/>
          <w:lang w:eastAsia="ru-RU"/>
        </w:rPr>
        <w:t>Что будет, если…?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В этой игре вы и ребенок будете оперировать словесными образами. Для подкрепления фантазии продукт воображения можно фиксировать на бумаге.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Ход игры:</w:t>
      </w:r>
    </w:p>
    <w:p w:rsidR="007901B3" w:rsidRPr="007901B3" w:rsidRDefault="007901B3" w:rsidP="007901B3">
      <w:pPr>
        <w:numPr>
          <w:ilvl w:val="0"/>
          <w:numId w:val="2"/>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Попросите ребенка рассказать, что будет, если… любое фантастическое действие (у холодильника вырастут ноги, слон проглотит дом, рыба купит шубу и т. д.).</w:t>
      </w:r>
    </w:p>
    <w:p w:rsidR="007901B3" w:rsidRPr="007901B3" w:rsidRDefault="007901B3" w:rsidP="007901B3">
      <w:pPr>
        <w:numPr>
          <w:ilvl w:val="0"/>
          <w:numId w:val="2"/>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Внимательно слушайте рассказ малыша и можете даже нарисовать комикс на бумаге.</w:t>
      </w:r>
    </w:p>
    <w:p w:rsidR="007901B3" w:rsidRPr="007901B3" w:rsidRDefault="007901B3" w:rsidP="007901B3">
      <w:pPr>
        <w:numPr>
          <w:ilvl w:val="0"/>
          <w:numId w:val="2"/>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Если ребенок затрудняется самостоятельно фантазировать, помогите ему: задавайте наводящие вопросы, предлагайте свой вариант развития событий.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Если ребенку очень тяжело, начните игру с нефантастических идей. Предложите ему представить, что будет, если в гости придет его друг или бабушка испечет пирожки. И не переживайте, что к 5 годам ребенок может не справляться с продуцированием сложных фантазий. Всему свое время!</w:t>
      </w:r>
    </w:p>
    <w:p w:rsidR="007901B3" w:rsidRPr="007901B3" w:rsidRDefault="007901B3" w:rsidP="007901B3">
      <w:pPr>
        <w:spacing w:before="120" w:after="120" w:line="240" w:lineRule="auto"/>
        <w:outlineLvl w:val="2"/>
        <w:rPr>
          <w:rFonts w:ascii="Cambria" w:eastAsia="Times New Roman" w:hAnsi="Cambria" w:cs="Times New Roman"/>
          <w:b/>
          <w:bCs/>
          <w:color w:val="4F81BD"/>
          <w:lang w:eastAsia="ru-RU"/>
        </w:rPr>
      </w:pPr>
      <w:r w:rsidRPr="007901B3">
        <w:rPr>
          <w:rFonts w:ascii="Cambria" w:eastAsia="Times New Roman" w:hAnsi="Cambria" w:cs="Times New Roman"/>
          <w:b/>
          <w:bCs/>
          <w:color w:val="4F81BD"/>
          <w:lang w:eastAsia="ru-RU"/>
        </w:rPr>
        <w:t>Помощь художнику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Эта игра направленно развивает творческое воображение ребенка. Вариантов ее несколько. Это и рисование по точкам, и </w:t>
      </w:r>
      <w:proofErr w:type="spellStart"/>
      <w:r w:rsidRPr="007901B3">
        <w:rPr>
          <w:rFonts w:ascii="Times New Roman" w:eastAsia="Times New Roman" w:hAnsi="Times New Roman" w:cs="Times New Roman"/>
          <w:color w:val="000000"/>
          <w:sz w:val="24"/>
          <w:szCs w:val="24"/>
          <w:lang w:eastAsia="ru-RU"/>
        </w:rPr>
        <w:t>дорисовывание</w:t>
      </w:r>
      <w:proofErr w:type="spellEnd"/>
      <w:r w:rsidRPr="007901B3">
        <w:rPr>
          <w:rFonts w:ascii="Times New Roman" w:eastAsia="Times New Roman" w:hAnsi="Times New Roman" w:cs="Times New Roman"/>
          <w:color w:val="000000"/>
          <w:sz w:val="24"/>
          <w:szCs w:val="24"/>
          <w:lang w:eastAsia="ru-RU"/>
        </w:rPr>
        <w:t xml:space="preserve"> второй половинки картинки, и раскрашивание, и детализация рисунка, и многое другое.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Кстати, для подобной игры вовсе необязательно самостоятельно подготавливать исходный материал. Можно приобрести уже готовые раскраски с заданиями для детей 4–5 лет. Нужно сразу отметить, что такие же дидактические материалы есть и для более старшего возраста. Они помогают развивать творческое воображение и мелкую моторику рук, что благотворно сказывается на подготовке к школе.</w:t>
      </w:r>
    </w:p>
    <w:p w:rsidR="007901B3" w:rsidRPr="007901B3" w:rsidRDefault="007901B3" w:rsidP="007901B3">
      <w:pPr>
        <w:pBdr>
          <w:bottom w:val="single" w:sz="6" w:space="0" w:color="D6DDB9"/>
        </w:pBdr>
        <w:spacing w:before="120" w:after="120" w:line="240" w:lineRule="auto"/>
        <w:outlineLvl w:val="1"/>
        <w:rPr>
          <w:rFonts w:ascii="Cambria" w:eastAsia="Times New Roman" w:hAnsi="Cambria" w:cs="Times New Roman"/>
          <w:b/>
          <w:bCs/>
          <w:color w:val="4F81BD"/>
          <w:sz w:val="26"/>
          <w:szCs w:val="26"/>
          <w:lang w:eastAsia="ru-RU"/>
        </w:rPr>
      </w:pPr>
      <w:r w:rsidRPr="007901B3">
        <w:rPr>
          <w:rFonts w:ascii="Cambria" w:eastAsia="Times New Roman" w:hAnsi="Cambria" w:cs="Times New Roman"/>
          <w:b/>
          <w:bCs/>
          <w:color w:val="4F81BD"/>
          <w:sz w:val="26"/>
          <w:szCs w:val="26"/>
          <w:lang w:eastAsia="ru-RU"/>
        </w:rPr>
        <w:t>Игры для развития воображения у дошкольников 6–7 лет</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 xml:space="preserve">К этому возрасту у детей большой багаж знаний, умений, образцов поведения и прочих образов, которыми они могут оперировать. Поэтому основная задача — научить </w:t>
      </w:r>
      <w:r w:rsidRPr="007901B3">
        <w:rPr>
          <w:rFonts w:ascii="Times New Roman" w:eastAsia="Times New Roman" w:hAnsi="Times New Roman" w:cs="Times New Roman"/>
          <w:color w:val="000000"/>
          <w:sz w:val="24"/>
          <w:szCs w:val="24"/>
          <w:lang w:eastAsia="ru-RU"/>
        </w:rPr>
        <w:lastRenderedPageBreak/>
        <w:t>составлять планы и комбинировать различные образы. При этом ребенок уже должен четко понимать, как бывает в реальности, а как нет. Справиться с этими задачами помогут игры:</w:t>
      </w:r>
    </w:p>
    <w:p w:rsidR="007901B3" w:rsidRPr="007901B3" w:rsidRDefault="007901B3" w:rsidP="007901B3">
      <w:pPr>
        <w:numPr>
          <w:ilvl w:val="0"/>
          <w:numId w:val="3"/>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Чудо-лес</w:t>
      </w:r>
    </w:p>
    <w:p w:rsidR="007901B3" w:rsidRPr="007901B3" w:rsidRDefault="007901B3" w:rsidP="007901B3">
      <w:pPr>
        <w:numPr>
          <w:ilvl w:val="0"/>
          <w:numId w:val="3"/>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Цепочка ассоциаций</w:t>
      </w:r>
    </w:p>
    <w:p w:rsidR="007901B3" w:rsidRPr="007901B3" w:rsidRDefault="007901B3" w:rsidP="007901B3">
      <w:pPr>
        <w:numPr>
          <w:ilvl w:val="0"/>
          <w:numId w:val="3"/>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Писатель</w:t>
      </w:r>
    </w:p>
    <w:p w:rsidR="007901B3" w:rsidRPr="007901B3" w:rsidRDefault="007901B3" w:rsidP="007901B3">
      <w:pPr>
        <w:spacing w:before="120" w:after="120" w:line="240" w:lineRule="auto"/>
        <w:outlineLvl w:val="2"/>
        <w:rPr>
          <w:rFonts w:ascii="Cambria" w:eastAsia="Times New Roman" w:hAnsi="Cambria" w:cs="Times New Roman"/>
          <w:b/>
          <w:bCs/>
          <w:color w:val="4F81BD"/>
          <w:lang w:eastAsia="ru-RU"/>
        </w:rPr>
      </w:pPr>
      <w:r w:rsidRPr="007901B3">
        <w:rPr>
          <w:rFonts w:ascii="Cambria" w:eastAsia="Times New Roman" w:hAnsi="Cambria" w:cs="Times New Roman"/>
          <w:b/>
          <w:bCs/>
          <w:color w:val="4F81BD"/>
          <w:lang w:eastAsia="ru-RU"/>
        </w:rPr>
        <w:t>Чудо-лес</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Эта игра способствует развитию творческого воображения. Для нее понадобится листок с нарисованными заранее несколькими деревцами и разнообразными точками, линиями, фигурками и «</w:t>
      </w:r>
      <w:proofErr w:type="gramStart"/>
      <w:r w:rsidRPr="007901B3">
        <w:rPr>
          <w:rFonts w:ascii="Times New Roman" w:eastAsia="Times New Roman" w:hAnsi="Times New Roman" w:cs="Times New Roman"/>
          <w:color w:val="000000"/>
          <w:sz w:val="24"/>
          <w:szCs w:val="24"/>
          <w:lang w:eastAsia="ru-RU"/>
        </w:rPr>
        <w:t>загогулинами</w:t>
      </w:r>
      <w:proofErr w:type="gramEnd"/>
      <w:r w:rsidRPr="007901B3">
        <w:rPr>
          <w:rFonts w:ascii="Times New Roman" w:eastAsia="Times New Roman" w:hAnsi="Times New Roman" w:cs="Times New Roman"/>
          <w:color w:val="000000"/>
          <w:sz w:val="24"/>
          <w:szCs w:val="24"/>
          <w:lang w:eastAsia="ru-RU"/>
        </w:rPr>
        <w:t>». Задача ребенка — превратить все это в лес. Причем по желанию взрослого это может быть настоящий лес или фантастический. Обязательно уточните этот момент, когда будете давать задание ребенку.</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Точно по такому же принципу можно создать «чудо-поляну», «чудо-океан», «чудо-Африку» и прочие «чудесные» картины. После рисования можно продолжить «работу» с полученными изображениями. Например, попросите ребенка составить рассказ по нарисованной им картине. И опять же, только от вас зависит, будет ли рассказ фантастическим или реалистическим.</w:t>
      </w:r>
    </w:p>
    <w:p w:rsidR="007901B3" w:rsidRPr="007901B3" w:rsidRDefault="007901B3" w:rsidP="007901B3">
      <w:pPr>
        <w:spacing w:before="120" w:after="120" w:line="240" w:lineRule="auto"/>
        <w:outlineLvl w:val="2"/>
        <w:rPr>
          <w:rFonts w:ascii="Cambria" w:eastAsia="Times New Roman" w:hAnsi="Cambria" w:cs="Times New Roman"/>
          <w:b/>
          <w:bCs/>
          <w:color w:val="4F81BD"/>
          <w:lang w:eastAsia="ru-RU"/>
        </w:rPr>
      </w:pPr>
      <w:r w:rsidRPr="007901B3">
        <w:rPr>
          <w:rFonts w:ascii="Cambria" w:eastAsia="Times New Roman" w:hAnsi="Cambria" w:cs="Times New Roman"/>
          <w:b/>
          <w:bCs/>
          <w:color w:val="4F81BD"/>
          <w:lang w:eastAsia="ru-RU"/>
        </w:rPr>
        <w:t>Цепочка ассоциаций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Эта игра напоминает всем известную игру «Слова». Но в отличие от нее ребенку следует подбирать не слово на последнюю букву, а слово соответствующее эпитету. Например, такая цепочка может выглядеть следующим образом: «</w:t>
      </w:r>
      <w:proofErr w:type="spellStart"/>
      <w:r w:rsidRPr="007901B3">
        <w:rPr>
          <w:rFonts w:ascii="Times New Roman" w:eastAsia="Times New Roman" w:hAnsi="Times New Roman" w:cs="Times New Roman"/>
          <w:color w:val="000000"/>
          <w:sz w:val="24"/>
          <w:szCs w:val="24"/>
          <w:lang w:eastAsia="ru-RU"/>
        </w:rPr>
        <w:t>кот-полосатый-матрас-мягкий-мех-шуб</w:t>
      </w:r>
      <w:proofErr w:type="gramStart"/>
      <w:r w:rsidRPr="007901B3">
        <w:rPr>
          <w:rFonts w:ascii="Times New Roman" w:eastAsia="Times New Roman" w:hAnsi="Times New Roman" w:cs="Times New Roman"/>
          <w:color w:val="000000"/>
          <w:sz w:val="24"/>
          <w:szCs w:val="24"/>
          <w:lang w:eastAsia="ru-RU"/>
        </w:rPr>
        <w:t>а</w:t>
      </w:r>
      <w:proofErr w:type="spellEnd"/>
      <w:r w:rsidRPr="007901B3">
        <w:rPr>
          <w:rFonts w:ascii="Times New Roman" w:eastAsia="Times New Roman" w:hAnsi="Times New Roman" w:cs="Times New Roman"/>
          <w:color w:val="000000"/>
          <w:sz w:val="24"/>
          <w:szCs w:val="24"/>
          <w:lang w:eastAsia="ru-RU"/>
        </w:rPr>
        <w:t>-</w:t>
      </w:r>
      <w:proofErr w:type="gramEnd"/>
      <w:r w:rsidRPr="007901B3">
        <w:rPr>
          <w:rFonts w:ascii="Times New Roman" w:eastAsia="Times New Roman" w:hAnsi="Times New Roman" w:cs="Times New Roman"/>
          <w:color w:val="000000"/>
          <w:sz w:val="24"/>
          <w:szCs w:val="24"/>
          <w:lang w:eastAsia="ru-RU"/>
        </w:rPr>
        <w:t>…" Продолжать игру можно сколь угодно долго.</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Также для развития воображения будет хорошо поиграть в видоизмененную игру — в «Цепочку противоречий».</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color w:val="000000"/>
          <w:sz w:val="24"/>
          <w:szCs w:val="24"/>
          <w:lang w:eastAsia="ru-RU"/>
        </w:rPr>
        <w:t>Ход игры:</w:t>
      </w:r>
    </w:p>
    <w:p w:rsidR="007901B3" w:rsidRPr="007901B3" w:rsidRDefault="007901B3" w:rsidP="007901B3">
      <w:pPr>
        <w:numPr>
          <w:ilvl w:val="0"/>
          <w:numId w:val="4"/>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Называется слово</w:t>
      </w:r>
    </w:p>
    <w:p w:rsidR="007901B3" w:rsidRPr="007901B3" w:rsidRDefault="007901B3" w:rsidP="007901B3">
      <w:pPr>
        <w:numPr>
          <w:ilvl w:val="0"/>
          <w:numId w:val="4"/>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Ребенок говорит: «Это хорошо, потому что…»</w:t>
      </w:r>
    </w:p>
    <w:p w:rsidR="007901B3" w:rsidRPr="007901B3" w:rsidRDefault="007901B3" w:rsidP="007901B3">
      <w:pPr>
        <w:numPr>
          <w:ilvl w:val="0"/>
          <w:numId w:val="4"/>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Взрослый опровергает аргумент: «Это плохо, потому что…»</w:t>
      </w:r>
    </w:p>
    <w:p w:rsidR="007901B3" w:rsidRPr="007901B3" w:rsidRDefault="007901B3" w:rsidP="007901B3">
      <w:pPr>
        <w:numPr>
          <w:ilvl w:val="0"/>
          <w:numId w:val="4"/>
        </w:numPr>
        <w:spacing w:before="33" w:after="33"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t>Ребенок опять хвалит аргумент взрослого и так далее.</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b/>
          <w:bCs/>
          <w:i/>
          <w:iCs/>
          <w:color w:val="000000"/>
          <w:sz w:val="24"/>
          <w:szCs w:val="24"/>
          <w:lang w:eastAsia="ru-RU"/>
        </w:rPr>
        <w:t>Пример подобной игры: </w:t>
      </w:r>
      <w:r w:rsidRPr="007901B3">
        <w:rPr>
          <w:rFonts w:ascii="Times New Roman" w:eastAsia="Times New Roman" w:hAnsi="Times New Roman" w:cs="Times New Roman"/>
          <w:color w:val="000000"/>
          <w:sz w:val="24"/>
          <w:szCs w:val="24"/>
          <w:lang w:eastAsia="ru-RU"/>
        </w:rPr>
        <w:t xml:space="preserve">Лето — хорошо, </w:t>
      </w:r>
      <w:proofErr w:type="gramStart"/>
      <w:r w:rsidRPr="007901B3">
        <w:rPr>
          <w:rFonts w:ascii="Times New Roman" w:eastAsia="Times New Roman" w:hAnsi="Times New Roman" w:cs="Times New Roman"/>
          <w:color w:val="000000"/>
          <w:sz w:val="24"/>
          <w:szCs w:val="24"/>
          <w:lang w:eastAsia="ru-RU"/>
        </w:rPr>
        <w:t>потому</w:t>
      </w:r>
      <w:proofErr w:type="gramEnd"/>
      <w:r w:rsidRPr="007901B3">
        <w:rPr>
          <w:rFonts w:ascii="Times New Roman" w:eastAsia="Times New Roman" w:hAnsi="Times New Roman" w:cs="Times New Roman"/>
          <w:color w:val="000000"/>
          <w:sz w:val="24"/>
          <w:szCs w:val="24"/>
          <w:lang w:eastAsia="ru-RU"/>
        </w:rPr>
        <w:t xml:space="preserve"> что можно загорать на пляже. Загорать на пляже плохо, потому что можно сгореть на солнце. Сгореть на солнце хорошо, </w:t>
      </w:r>
      <w:proofErr w:type="gramStart"/>
      <w:r w:rsidRPr="007901B3">
        <w:rPr>
          <w:rFonts w:ascii="Times New Roman" w:eastAsia="Times New Roman" w:hAnsi="Times New Roman" w:cs="Times New Roman"/>
          <w:color w:val="000000"/>
          <w:sz w:val="24"/>
          <w:szCs w:val="24"/>
          <w:lang w:eastAsia="ru-RU"/>
        </w:rPr>
        <w:t>потому</w:t>
      </w:r>
      <w:proofErr w:type="gramEnd"/>
      <w:r w:rsidRPr="007901B3">
        <w:rPr>
          <w:rFonts w:ascii="Times New Roman" w:eastAsia="Times New Roman" w:hAnsi="Times New Roman" w:cs="Times New Roman"/>
          <w:color w:val="000000"/>
          <w:sz w:val="24"/>
          <w:szCs w:val="24"/>
          <w:lang w:eastAsia="ru-RU"/>
        </w:rPr>
        <w:t xml:space="preserve"> что мама будет мазать спинку кремом и угостит вкусностями.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Эта игра учит критическому восприятию прописных истин и позволяет ребенку уйти от стереотипного мышления. К тому же «Цепочка противоречий» развивает способность во всем видеть только хорошее, что пригодится малышу и во взрослой жизни.</w:t>
      </w:r>
    </w:p>
    <w:p w:rsidR="007901B3" w:rsidRPr="007901B3" w:rsidRDefault="007901B3" w:rsidP="007901B3">
      <w:pPr>
        <w:spacing w:before="120" w:after="120" w:line="240" w:lineRule="auto"/>
        <w:outlineLvl w:val="2"/>
        <w:rPr>
          <w:rFonts w:ascii="Cambria" w:eastAsia="Times New Roman" w:hAnsi="Cambria" w:cs="Times New Roman"/>
          <w:b/>
          <w:bCs/>
          <w:color w:val="4F81BD"/>
          <w:lang w:eastAsia="ru-RU"/>
        </w:rPr>
      </w:pPr>
      <w:r w:rsidRPr="007901B3">
        <w:rPr>
          <w:rFonts w:ascii="Cambria" w:eastAsia="Times New Roman" w:hAnsi="Cambria" w:cs="Times New Roman"/>
          <w:b/>
          <w:bCs/>
          <w:color w:val="4F81BD"/>
          <w:lang w:eastAsia="ru-RU"/>
        </w:rPr>
        <w:t>Писатель</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Эта игра способствует развитию творческого воображения и учит ребенка планированию действий. Для нее вам понадобится тетрадь и цветные карандаши или фломастеры. Сообщите ребенку, что отныне он писатель и должен сочинить сказку. В первый день попросите составить план сказки. Это должен быть последовательный ход событий. Кратко запишите этот план в тетрадь и попросите ребенка нарисовать «обложку» для сказки.</w:t>
      </w:r>
    </w:p>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Times New Roman" w:eastAsia="Times New Roman" w:hAnsi="Times New Roman" w:cs="Times New Roman"/>
          <w:color w:val="000000"/>
          <w:sz w:val="24"/>
          <w:szCs w:val="24"/>
          <w:lang w:eastAsia="ru-RU"/>
        </w:rPr>
        <w:t>Начиная со следующего дня, ежедневно расписывайте события сказки в подробностях. Сочинительством, конечно же, должен заниматься ребенок и иллюстрированием тоже, а вот, записывать истории за ним придется вам. Получившиеся произведения можно вечером зачитывать в семейном кругу. Если ребенку забава понравится, то можно написать целую серию сказок. Только следите, чтобы все рассказы были последовательны и соответствовали предварительно составленному плану.</w:t>
      </w:r>
    </w:p>
    <w:tbl>
      <w:tblPr>
        <w:tblW w:w="13647" w:type="dxa"/>
        <w:tblCellMar>
          <w:left w:w="0" w:type="dxa"/>
          <w:right w:w="0" w:type="dxa"/>
        </w:tblCellMar>
        <w:tblLook w:val="04A0"/>
      </w:tblPr>
      <w:tblGrid>
        <w:gridCol w:w="13652"/>
      </w:tblGrid>
      <w:tr w:rsidR="007901B3" w:rsidRPr="007901B3" w:rsidTr="007901B3">
        <w:tc>
          <w:tcPr>
            <w:tcW w:w="6" w:type="dxa"/>
            <w:tcBorders>
              <w:top w:val="single" w:sz="2" w:space="0" w:color="000000"/>
              <w:left w:val="single" w:sz="2" w:space="0" w:color="000000"/>
              <w:bottom w:val="single" w:sz="2" w:space="0" w:color="000000"/>
              <w:right w:val="single" w:sz="2" w:space="0" w:color="000000"/>
            </w:tcBorders>
            <w:tcMar>
              <w:top w:w="50" w:type="dxa"/>
              <w:left w:w="50" w:type="dxa"/>
              <w:bottom w:w="50" w:type="dxa"/>
              <w:right w:w="50" w:type="dxa"/>
            </w:tcMar>
            <w:vAlign w:val="center"/>
            <w:hideMark/>
          </w:tcPr>
          <w:tbl>
            <w:tblPr>
              <w:tblW w:w="13546" w:type="dxa"/>
              <w:tblCellMar>
                <w:left w:w="0" w:type="dxa"/>
                <w:right w:w="0" w:type="dxa"/>
              </w:tblCellMar>
              <w:tblLook w:val="04A0"/>
            </w:tblPr>
            <w:tblGrid>
              <w:gridCol w:w="13546"/>
            </w:tblGrid>
            <w:tr w:rsidR="007901B3" w:rsidRPr="007901B3">
              <w:tc>
                <w:tcPr>
                  <w:tcW w:w="6" w:type="dxa"/>
                  <w:tcBorders>
                    <w:top w:val="single" w:sz="2" w:space="0" w:color="000000"/>
                    <w:left w:val="single" w:sz="2" w:space="0" w:color="000000"/>
                    <w:bottom w:val="single" w:sz="2" w:space="0" w:color="000000"/>
                    <w:right w:val="single" w:sz="2" w:space="0" w:color="000000"/>
                  </w:tcBorders>
                  <w:tcMar>
                    <w:top w:w="50" w:type="dxa"/>
                    <w:left w:w="50" w:type="dxa"/>
                    <w:bottom w:w="50" w:type="dxa"/>
                    <w:right w:w="50" w:type="dxa"/>
                  </w:tcMar>
                  <w:vAlign w:val="center"/>
                  <w:hideMark/>
                </w:tcPr>
                <w:p w:rsidR="007901B3" w:rsidRPr="007901B3" w:rsidRDefault="007901B3" w:rsidP="007901B3">
                  <w:pPr>
                    <w:spacing w:after="0" w:line="240" w:lineRule="auto"/>
                    <w:rPr>
                      <w:rFonts w:ascii="Times New Roman" w:eastAsia="Times New Roman" w:hAnsi="Times New Roman" w:cs="Times New Roman"/>
                      <w:sz w:val="1"/>
                      <w:szCs w:val="24"/>
                      <w:lang w:eastAsia="ru-RU"/>
                    </w:rPr>
                  </w:pPr>
                  <w:bookmarkStart w:id="0" w:name="4e6fb916608291a3234d771f112c043f5657457e"/>
                  <w:bookmarkStart w:id="1" w:name="0"/>
                  <w:bookmarkStart w:id="2" w:name="1"/>
                  <w:bookmarkStart w:id="3" w:name="1aebe24dda1b56316fca09844ec7bf63e4290b0d"/>
                  <w:bookmarkEnd w:id="0"/>
                  <w:bookmarkEnd w:id="1"/>
                  <w:bookmarkEnd w:id="2"/>
                  <w:bookmarkEnd w:id="3"/>
                </w:p>
              </w:tc>
            </w:tr>
          </w:tbl>
          <w:p w:rsidR="007901B3" w:rsidRPr="007901B3" w:rsidRDefault="007901B3" w:rsidP="007901B3">
            <w:pPr>
              <w:spacing w:after="0" w:line="0" w:lineRule="atLeast"/>
              <w:rPr>
                <w:rFonts w:ascii="Times New Roman" w:eastAsia="Times New Roman" w:hAnsi="Times New Roman" w:cs="Times New Roman"/>
                <w:sz w:val="24"/>
                <w:szCs w:val="24"/>
                <w:lang w:eastAsia="ru-RU"/>
              </w:rPr>
            </w:pPr>
          </w:p>
        </w:tc>
      </w:tr>
    </w:tbl>
    <w:p w:rsidR="007901B3" w:rsidRPr="007901B3" w:rsidRDefault="007901B3" w:rsidP="007901B3">
      <w:pPr>
        <w:spacing w:after="0" w:line="240" w:lineRule="auto"/>
        <w:rPr>
          <w:rFonts w:ascii="Calibri" w:eastAsia="Times New Roman" w:hAnsi="Calibri" w:cs="Calibri"/>
          <w:color w:val="000000"/>
          <w:lang w:eastAsia="ru-RU"/>
        </w:rPr>
      </w:pPr>
      <w:r w:rsidRPr="007901B3">
        <w:rPr>
          <w:rFonts w:ascii="Calibri" w:eastAsia="Times New Roman" w:hAnsi="Calibri" w:cs="Calibri"/>
          <w:color w:val="000000"/>
          <w:lang w:eastAsia="ru-RU"/>
        </w:rPr>
        <w:lastRenderedPageBreak/>
        <w:t>﻿﻿﻿</w:t>
      </w:r>
    </w:p>
    <w:tbl>
      <w:tblPr>
        <w:tblW w:w="13647" w:type="dxa"/>
        <w:tblCellMar>
          <w:left w:w="0" w:type="dxa"/>
          <w:right w:w="0" w:type="dxa"/>
        </w:tblCellMar>
        <w:tblLook w:val="04A0"/>
      </w:tblPr>
      <w:tblGrid>
        <w:gridCol w:w="13647"/>
      </w:tblGrid>
      <w:tr w:rsidR="007901B3" w:rsidRPr="007901B3" w:rsidTr="007901B3">
        <w:tc>
          <w:tcPr>
            <w:tcW w:w="2250" w:type="dxa"/>
            <w:tcBorders>
              <w:top w:val="single" w:sz="2" w:space="0" w:color="000000"/>
              <w:left w:val="single" w:sz="2" w:space="0" w:color="000000"/>
              <w:bottom w:val="single" w:sz="2" w:space="0" w:color="000000"/>
              <w:right w:val="single" w:sz="2" w:space="0" w:color="000000"/>
            </w:tcBorders>
            <w:shd w:val="clear" w:color="auto" w:fill="FFFFFF"/>
            <w:tcMar>
              <w:top w:w="50" w:type="dxa"/>
              <w:left w:w="50" w:type="dxa"/>
              <w:bottom w:w="50" w:type="dxa"/>
              <w:right w:w="50" w:type="dxa"/>
            </w:tcMar>
            <w:vAlign w:val="center"/>
            <w:hideMark/>
          </w:tcPr>
          <w:p w:rsidR="007901B3" w:rsidRPr="007901B3" w:rsidRDefault="007901B3" w:rsidP="007901B3">
            <w:pPr>
              <w:spacing w:after="0" w:line="240" w:lineRule="auto"/>
              <w:rPr>
                <w:rFonts w:ascii="Arial" w:eastAsia="Times New Roman" w:hAnsi="Arial" w:cs="Arial"/>
                <w:color w:val="666666"/>
                <w:sz w:val="1"/>
                <w:szCs w:val="27"/>
                <w:lang w:eastAsia="ru-RU"/>
              </w:rPr>
            </w:pPr>
            <w:bookmarkStart w:id="4" w:name="98d504f52e082efa9fe04b41853ac9ee1080f659"/>
            <w:bookmarkStart w:id="5" w:name="2"/>
            <w:bookmarkEnd w:id="4"/>
            <w:bookmarkEnd w:id="5"/>
          </w:p>
        </w:tc>
      </w:tr>
    </w:tbl>
    <w:p w:rsidR="001207ED" w:rsidRDefault="001207ED"/>
    <w:sectPr w:rsidR="001207ED" w:rsidSect="001207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70C5"/>
    <w:multiLevelType w:val="multilevel"/>
    <w:tmpl w:val="019C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67829"/>
    <w:multiLevelType w:val="multilevel"/>
    <w:tmpl w:val="055A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805C7"/>
    <w:multiLevelType w:val="multilevel"/>
    <w:tmpl w:val="E79E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A321B"/>
    <w:multiLevelType w:val="multilevel"/>
    <w:tmpl w:val="D912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7901B3"/>
    <w:rsid w:val="001207ED"/>
    <w:rsid w:val="00717C3F"/>
    <w:rsid w:val="007901B3"/>
    <w:rsid w:val="00EB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ED"/>
  </w:style>
  <w:style w:type="paragraph" w:styleId="2">
    <w:name w:val="heading 2"/>
    <w:basedOn w:val="a"/>
    <w:link w:val="20"/>
    <w:uiPriority w:val="9"/>
    <w:qFormat/>
    <w:rsid w:val="007901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01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01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01B3"/>
    <w:rPr>
      <w:rFonts w:ascii="Times New Roman" w:eastAsia="Times New Roman" w:hAnsi="Times New Roman" w:cs="Times New Roman"/>
      <w:b/>
      <w:bCs/>
      <w:sz w:val="27"/>
      <w:szCs w:val="27"/>
      <w:lang w:eastAsia="ru-RU"/>
    </w:rPr>
  </w:style>
  <w:style w:type="paragraph" w:customStyle="1" w:styleId="c5">
    <w:name w:val="c5"/>
    <w:basedOn w:val="a"/>
    <w:rsid w:val="00790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901B3"/>
  </w:style>
  <w:style w:type="character" w:customStyle="1" w:styleId="c2">
    <w:name w:val="c2"/>
    <w:basedOn w:val="a0"/>
    <w:rsid w:val="007901B3"/>
  </w:style>
  <w:style w:type="paragraph" w:customStyle="1" w:styleId="c3">
    <w:name w:val="c3"/>
    <w:basedOn w:val="a"/>
    <w:rsid w:val="00790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901B3"/>
  </w:style>
  <w:style w:type="paragraph" w:customStyle="1" w:styleId="c11">
    <w:name w:val="c11"/>
    <w:basedOn w:val="a"/>
    <w:rsid w:val="007901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17C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7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4800</Words>
  <Characters>27365</Characters>
  <Application>Microsoft Office Word</Application>
  <DocSecurity>0</DocSecurity>
  <Lines>228</Lines>
  <Paragraphs>64</Paragraphs>
  <ScaleCrop>false</ScaleCrop>
  <Company/>
  <LinksUpToDate>false</LinksUpToDate>
  <CharactersWithSpaces>32101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2022-11-20T10:11:00Z</dcterms:created>
  <dcterms:modified xsi:type="dcterms:W3CDTF">2022-11-20T13:07:00Z</dcterms:modified>
</cp:coreProperties>
</file>