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3E4" w:rsidRPr="0029194A" w:rsidRDefault="00E522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437D12" w:rsidRPr="0029194A">
        <w:rPr>
          <w:rFonts w:ascii="Times New Roman" w:hAnsi="Times New Roman" w:cs="Times New Roman"/>
          <w:sz w:val="24"/>
          <w:szCs w:val="24"/>
        </w:rPr>
        <w:t>Отчет</w:t>
      </w:r>
    </w:p>
    <w:p w:rsidR="00437D12" w:rsidRPr="0029194A" w:rsidRDefault="00437D12">
      <w:pPr>
        <w:rPr>
          <w:rFonts w:ascii="Times New Roman" w:hAnsi="Times New Roman" w:cs="Times New Roman"/>
          <w:sz w:val="24"/>
          <w:szCs w:val="24"/>
        </w:rPr>
      </w:pPr>
      <w:r w:rsidRPr="0029194A">
        <w:rPr>
          <w:rFonts w:ascii="Times New Roman" w:hAnsi="Times New Roman" w:cs="Times New Roman"/>
          <w:sz w:val="24"/>
          <w:szCs w:val="24"/>
        </w:rPr>
        <w:t>О работе дефектолога МБДОУ № 143 «Золотая рыбка».</w:t>
      </w:r>
    </w:p>
    <w:p w:rsidR="00437D12" w:rsidRPr="0029194A" w:rsidRDefault="00437D12">
      <w:pPr>
        <w:rPr>
          <w:rFonts w:ascii="Times New Roman" w:hAnsi="Times New Roman" w:cs="Times New Roman"/>
          <w:sz w:val="24"/>
          <w:szCs w:val="24"/>
        </w:rPr>
      </w:pPr>
      <w:r w:rsidRPr="0029194A">
        <w:rPr>
          <w:rFonts w:ascii="Times New Roman" w:hAnsi="Times New Roman" w:cs="Times New Roman"/>
          <w:sz w:val="24"/>
          <w:szCs w:val="24"/>
        </w:rPr>
        <w:t>О проделанной  2021 -2022 учебном году.</w:t>
      </w:r>
    </w:p>
    <w:p w:rsidR="00437D12" w:rsidRPr="0029194A" w:rsidRDefault="00437D12">
      <w:pPr>
        <w:rPr>
          <w:rFonts w:ascii="Times New Roman" w:hAnsi="Times New Roman" w:cs="Times New Roman"/>
          <w:sz w:val="24"/>
          <w:szCs w:val="24"/>
        </w:rPr>
      </w:pPr>
      <w:r w:rsidRPr="0029194A">
        <w:rPr>
          <w:rFonts w:ascii="Times New Roman" w:hAnsi="Times New Roman" w:cs="Times New Roman"/>
          <w:sz w:val="24"/>
          <w:szCs w:val="24"/>
        </w:rPr>
        <w:t xml:space="preserve">Обследовано </w:t>
      </w:r>
      <w:r w:rsidR="00001606">
        <w:rPr>
          <w:rFonts w:ascii="Times New Roman" w:hAnsi="Times New Roman" w:cs="Times New Roman"/>
          <w:sz w:val="24"/>
          <w:szCs w:val="24"/>
        </w:rPr>
        <w:t xml:space="preserve">   </w:t>
      </w:r>
      <w:r w:rsidRPr="0029194A">
        <w:rPr>
          <w:rFonts w:ascii="Times New Roman" w:hAnsi="Times New Roman" w:cs="Times New Roman"/>
          <w:sz w:val="24"/>
          <w:szCs w:val="24"/>
        </w:rPr>
        <w:t xml:space="preserve"> </w:t>
      </w:r>
      <w:r w:rsidR="00001606">
        <w:rPr>
          <w:rFonts w:ascii="Times New Roman" w:hAnsi="Times New Roman" w:cs="Times New Roman"/>
          <w:sz w:val="24"/>
          <w:szCs w:val="24"/>
        </w:rPr>
        <w:t xml:space="preserve">16 детей </w:t>
      </w:r>
      <w:r w:rsidRPr="0029194A">
        <w:rPr>
          <w:rFonts w:ascii="Times New Roman" w:hAnsi="Times New Roman" w:cs="Times New Roman"/>
          <w:sz w:val="24"/>
          <w:szCs w:val="24"/>
        </w:rPr>
        <w:t xml:space="preserve">  с различной зрительной патологией.</w:t>
      </w:r>
    </w:p>
    <w:p w:rsidR="00437D12" w:rsidRPr="0029194A" w:rsidRDefault="00437D12">
      <w:pPr>
        <w:rPr>
          <w:rFonts w:ascii="Times New Roman" w:hAnsi="Times New Roman" w:cs="Times New Roman"/>
          <w:sz w:val="24"/>
          <w:szCs w:val="24"/>
        </w:rPr>
      </w:pPr>
      <w:r w:rsidRPr="0029194A">
        <w:rPr>
          <w:rFonts w:ascii="Times New Roman" w:hAnsi="Times New Roman" w:cs="Times New Roman"/>
          <w:sz w:val="24"/>
          <w:szCs w:val="24"/>
        </w:rPr>
        <w:t xml:space="preserve">Из них с диагнозом </w:t>
      </w:r>
      <w:proofErr w:type="spellStart"/>
      <w:r w:rsidRPr="0029194A">
        <w:rPr>
          <w:rFonts w:ascii="Times New Roman" w:hAnsi="Times New Roman" w:cs="Times New Roman"/>
          <w:sz w:val="24"/>
          <w:szCs w:val="24"/>
        </w:rPr>
        <w:t>гиперметропическийй</w:t>
      </w:r>
      <w:proofErr w:type="spellEnd"/>
      <w:r w:rsidRPr="0029194A">
        <w:rPr>
          <w:rFonts w:ascii="Times New Roman" w:hAnsi="Times New Roman" w:cs="Times New Roman"/>
          <w:sz w:val="24"/>
          <w:szCs w:val="24"/>
        </w:rPr>
        <w:t xml:space="preserve"> астигматизм   </w:t>
      </w:r>
      <w:r w:rsidR="00E203BA">
        <w:rPr>
          <w:rFonts w:ascii="Times New Roman" w:hAnsi="Times New Roman" w:cs="Times New Roman"/>
          <w:sz w:val="24"/>
          <w:szCs w:val="24"/>
        </w:rPr>
        <w:t>1</w:t>
      </w:r>
    </w:p>
    <w:p w:rsidR="00437D12" w:rsidRPr="0029194A" w:rsidRDefault="00437D12">
      <w:pPr>
        <w:rPr>
          <w:rFonts w:ascii="Times New Roman" w:hAnsi="Times New Roman" w:cs="Times New Roman"/>
          <w:sz w:val="24"/>
          <w:szCs w:val="24"/>
        </w:rPr>
      </w:pPr>
      <w:r w:rsidRPr="0029194A">
        <w:rPr>
          <w:rFonts w:ascii="Times New Roman" w:hAnsi="Times New Roman" w:cs="Times New Roman"/>
          <w:sz w:val="24"/>
          <w:szCs w:val="24"/>
        </w:rPr>
        <w:t>Миопический астигматизм</w:t>
      </w:r>
      <w:r w:rsidR="00001606">
        <w:rPr>
          <w:rFonts w:ascii="Times New Roman" w:hAnsi="Times New Roman" w:cs="Times New Roman"/>
          <w:sz w:val="24"/>
          <w:szCs w:val="24"/>
        </w:rPr>
        <w:t xml:space="preserve">                         1</w:t>
      </w:r>
    </w:p>
    <w:p w:rsidR="00437D12" w:rsidRPr="0029194A" w:rsidRDefault="00437D12">
      <w:pPr>
        <w:rPr>
          <w:rFonts w:ascii="Times New Roman" w:hAnsi="Times New Roman" w:cs="Times New Roman"/>
          <w:sz w:val="24"/>
          <w:szCs w:val="24"/>
        </w:rPr>
      </w:pPr>
      <w:r w:rsidRPr="0029194A">
        <w:rPr>
          <w:rFonts w:ascii="Times New Roman" w:hAnsi="Times New Roman" w:cs="Times New Roman"/>
          <w:sz w:val="24"/>
          <w:szCs w:val="24"/>
        </w:rPr>
        <w:t>Сходящееся косоглазие</w:t>
      </w:r>
      <w:r w:rsidR="00E203BA">
        <w:rPr>
          <w:rFonts w:ascii="Times New Roman" w:hAnsi="Times New Roman" w:cs="Times New Roman"/>
          <w:sz w:val="24"/>
          <w:szCs w:val="24"/>
        </w:rPr>
        <w:t xml:space="preserve">                                4</w:t>
      </w:r>
    </w:p>
    <w:p w:rsidR="00437D12" w:rsidRPr="0029194A" w:rsidRDefault="00437D12">
      <w:pPr>
        <w:rPr>
          <w:rFonts w:ascii="Times New Roman" w:hAnsi="Times New Roman" w:cs="Times New Roman"/>
          <w:sz w:val="24"/>
          <w:szCs w:val="24"/>
        </w:rPr>
      </w:pPr>
      <w:r w:rsidRPr="0029194A">
        <w:rPr>
          <w:rFonts w:ascii="Times New Roman" w:hAnsi="Times New Roman" w:cs="Times New Roman"/>
          <w:sz w:val="24"/>
          <w:szCs w:val="24"/>
        </w:rPr>
        <w:t>Гиперметропия</w:t>
      </w:r>
      <w:r w:rsidR="0000160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203BA">
        <w:rPr>
          <w:rFonts w:ascii="Times New Roman" w:hAnsi="Times New Roman" w:cs="Times New Roman"/>
          <w:sz w:val="24"/>
          <w:szCs w:val="24"/>
        </w:rPr>
        <w:t xml:space="preserve">     </w:t>
      </w:r>
      <w:r w:rsidR="00E522C1">
        <w:rPr>
          <w:rFonts w:ascii="Times New Roman" w:hAnsi="Times New Roman" w:cs="Times New Roman"/>
          <w:sz w:val="24"/>
          <w:szCs w:val="24"/>
        </w:rPr>
        <w:t xml:space="preserve">                          10</w:t>
      </w:r>
    </w:p>
    <w:p w:rsidR="00437D12" w:rsidRPr="0029194A" w:rsidRDefault="00DB686E">
      <w:pPr>
        <w:rPr>
          <w:rFonts w:ascii="Times New Roman" w:hAnsi="Times New Roman" w:cs="Times New Roman"/>
          <w:sz w:val="24"/>
          <w:szCs w:val="24"/>
        </w:rPr>
      </w:pPr>
      <w:r w:rsidRPr="0029194A">
        <w:rPr>
          <w:rFonts w:ascii="Times New Roman" w:hAnsi="Times New Roman" w:cs="Times New Roman"/>
          <w:sz w:val="24"/>
          <w:szCs w:val="24"/>
        </w:rPr>
        <w:t>Расходящееся</w:t>
      </w:r>
      <w:r w:rsidR="00437D12" w:rsidRPr="0029194A">
        <w:rPr>
          <w:rFonts w:ascii="Times New Roman" w:hAnsi="Times New Roman" w:cs="Times New Roman"/>
          <w:sz w:val="24"/>
          <w:szCs w:val="24"/>
        </w:rPr>
        <w:t xml:space="preserve"> косоглазие</w:t>
      </w:r>
      <w:r w:rsidR="0071537C">
        <w:rPr>
          <w:rFonts w:ascii="Times New Roman" w:hAnsi="Times New Roman" w:cs="Times New Roman"/>
          <w:sz w:val="24"/>
          <w:szCs w:val="24"/>
        </w:rPr>
        <w:t xml:space="preserve">                          1</w:t>
      </w:r>
    </w:p>
    <w:p w:rsidR="00437D12" w:rsidRPr="0029194A" w:rsidRDefault="00437D12">
      <w:pPr>
        <w:rPr>
          <w:rFonts w:ascii="Times New Roman" w:hAnsi="Times New Roman" w:cs="Times New Roman"/>
          <w:sz w:val="24"/>
          <w:szCs w:val="24"/>
        </w:rPr>
      </w:pPr>
      <w:r w:rsidRPr="0029194A">
        <w:rPr>
          <w:rFonts w:ascii="Times New Roman" w:hAnsi="Times New Roman" w:cs="Times New Roman"/>
          <w:sz w:val="24"/>
          <w:szCs w:val="24"/>
        </w:rPr>
        <w:t>По результатам обследования укомплектованы группы по возрастным особенностям детей</w:t>
      </w:r>
      <w:r w:rsidR="00DB686E">
        <w:rPr>
          <w:rFonts w:ascii="Times New Roman" w:hAnsi="Times New Roman" w:cs="Times New Roman"/>
          <w:sz w:val="24"/>
          <w:szCs w:val="24"/>
        </w:rPr>
        <w:t>.</w:t>
      </w:r>
    </w:p>
    <w:p w:rsidR="00437D12" w:rsidRPr="0029194A" w:rsidRDefault="00437D12">
      <w:pPr>
        <w:rPr>
          <w:rFonts w:ascii="Times New Roman" w:hAnsi="Times New Roman" w:cs="Times New Roman"/>
          <w:sz w:val="24"/>
          <w:szCs w:val="24"/>
        </w:rPr>
      </w:pPr>
      <w:r w:rsidRPr="0029194A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29194A">
        <w:rPr>
          <w:rFonts w:ascii="Times New Roman" w:hAnsi="Times New Roman" w:cs="Times New Roman"/>
          <w:sz w:val="24"/>
          <w:szCs w:val="24"/>
        </w:rPr>
        <w:t>психофизическом</w:t>
      </w:r>
      <w:proofErr w:type="gramEnd"/>
      <w:r w:rsidRPr="0029194A">
        <w:rPr>
          <w:rFonts w:ascii="Times New Roman" w:hAnsi="Times New Roman" w:cs="Times New Roman"/>
          <w:sz w:val="24"/>
          <w:szCs w:val="24"/>
        </w:rPr>
        <w:t xml:space="preserve"> развитием детей для индив</w:t>
      </w:r>
      <w:r w:rsidR="00E522C1">
        <w:rPr>
          <w:rFonts w:ascii="Times New Roman" w:hAnsi="Times New Roman" w:cs="Times New Roman"/>
          <w:sz w:val="24"/>
          <w:szCs w:val="24"/>
        </w:rPr>
        <w:t>идуальной коррекционной работы.</w:t>
      </w:r>
    </w:p>
    <w:p w:rsidR="00437D12" w:rsidRPr="0029194A" w:rsidRDefault="00437D12">
      <w:pPr>
        <w:rPr>
          <w:rFonts w:ascii="Times New Roman" w:hAnsi="Times New Roman" w:cs="Times New Roman"/>
          <w:sz w:val="24"/>
          <w:szCs w:val="24"/>
        </w:rPr>
      </w:pPr>
      <w:r w:rsidRPr="0029194A">
        <w:rPr>
          <w:rFonts w:ascii="Times New Roman" w:hAnsi="Times New Roman" w:cs="Times New Roman"/>
          <w:sz w:val="24"/>
          <w:szCs w:val="24"/>
        </w:rPr>
        <w:t>Выпущено  10 детей</w:t>
      </w:r>
    </w:p>
    <w:p w:rsidR="00437D12" w:rsidRPr="0029194A" w:rsidRDefault="00DB686E">
      <w:pPr>
        <w:rPr>
          <w:rFonts w:ascii="Times New Roman" w:hAnsi="Times New Roman" w:cs="Times New Roman"/>
          <w:sz w:val="24"/>
          <w:szCs w:val="24"/>
        </w:rPr>
      </w:pPr>
      <w:r w:rsidRPr="0029194A">
        <w:rPr>
          <w:rFonts w:ascii="Times New Roman" w:hAnsi="Times New Roman" w:cs="Times New Roman"/>
          <w:sz w:val="24"/>
          <w:szCs w:val="24"/>
        </w:rPr>
        <w:t>Характеристика</w:t>
      </w:r>
      <w:r w:rsidR="00437D12" w:rsidRPr="0029194A">
        <w:rPr>
          <w:rFonts w:ascii="Times New Roman" w:hAnsi="Times New Roman" w:cs="Times New Roman"/>
          <w:sz w:val="24"/>
          <w:szCs w:val="24"/>
        </w:rPr>
        <w:t xml:space="preserve"> уровней психомоторного развития детей:</w:t>
      </w:r>
    </w:p>
    <w:p w:rsidR="00437D12" w:rsidRPr="0029194A" w:rsidRDefault="00437D12" w:rsidP="00FD4513">
      <w:pPr>
        <w:tabs>
          <w:tab w:val="left" w:pos="5595"/>
        </w:tabs>
        <w:rPr>
          <w:rFonts w:ascii="Times New Roman" w:hAnsi="Times New Roman" w:cs="Times New Roman"/>
          <w:sz w:val="24"/>
          <w:szCs w:val="24"/>
        </w:rPr>
      </w:pPr>
      <w:r w:rsidRPr="0029194A">
        <w:rPr>
          <w:rFonts w:ascii="Times New Roman" w:hAnsi="Times New Roman" w:cs="Times New Roman"/>
          <w:sz w:val="24"/>
          <w:szCs w:val="24"/>
        </w:rPr>
        <w:t>На начало года:</w:t>
      </w:r>
      <w:r w:rsidR="00FD4513" w:rsidRPr="0029194A">
        <w:rPr>
          <w:rFonts w:ascii="Times New Roman" w:hAnsi="Times New Roman" w:cs="Times New Roman"/>
          <w:sz w:val="24"/>
          <w:szCs w:val="24"/>
        </w:rPr>
        <w:tab/>
        <w:t>На конец года</w:t>
      </w:r>
    </w:p>
    <w:p w:rsidR="00FD4513" w:rsidRPr="0029194A" w:rsidRDefault="00437D12" w:rsidP="00FD4513">
      <w:pPr>
        <w:rPr>
          <w:rFonts w:ascii="Times New Roman" w:hAnsi="Times New Roman" w:cs="Times New Roman"/>
          <w:sz w:val="24"/>
          <w:szCs w:val="24"/>
        </w:rPr>
      </w:pPr>
      <w:r w:rsidRPr="0029194A">
        <w:rPr>
          <w:rFonts w:ascii="Times New Roman" w:hAnsi="Times New Roman" w:cs="Times New Roman"/>
          <w:sz w:val="24"/>
          <w:szCs w:val="24"/>
        </w:rPr>
        <w:t xml:space="preserve">Низкий уровень  </w:t>
      </w:r>
      <w:r w:rsidR="00FD4513" w:rsidRPr="0029194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DB686E">
        <w:rPr>
          <w:rFonts w:ascii="Times New Roman" w:hAnsi="Times New Roman" w:cs="Times New Roman"/>
          <w:sz w:val="24"/>
          <w:szCs w:val="24"/>
        </w:rPr>
        <w:t>-</w:t>
      </w:r>
      <w:r w:rsidR="00FD4513" w:rsidRPr="002919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DB686E">
        <w:rPr>
          <w:rFonts w:ascii="Times New Roman" w:hAnsi="Times New Roman" w:cs="Times New Roman"/>
          <w:sz w:val="24"/>
          <w:szCs w:val="24"/>
        </w:rPr>
        <w:t>-</w:t>
      </w:r>
    </w:p>
    <w:p w:rsidR="00FD4513" w:rsidRPr="0029194A" w:rsidRDefault="00FD4513" w:rsidP="00DB686E">
      <w:pPr>
        <w:tabs>
          <w:tab w:val="left" w:pos="2550"/>
          <w:tab w:val="left" w:pos="6690"/>
        </w:tabs>
        <w:rPr>
          <w:rFonts w:ascii="Times New Roman" w:hAnsi="Times New Roman" w:cs="Times New Roman"/>
          <w:sz w:val="24"/>
          <w:szCs w:val="24"/>
        </w:rPr>
      </w:pPr>
      <w:r w:rsidRPr="0029194A">
        <w:rPr>
          <w:rFonts w:ascii="Times New Roman" w:hAnsi="Times New Roman" w:cs="Times New Roman"/>
          <w:sz w:val="24"/>
          <w:szCs w:val="24"/>
        </w:rPr>
        <w:t>н/среднего уровень</w:t>
      </w:r>
      <w:r w:rsidR="00DB686E">
        <w:rPr>
          <w:rFonts w:ascii="Times New Roman" w:hAnsi="Times New Roman" w:cs="Times New Roman"/>
          <w:sz w:val="24"/>
          <w:szCs w:val="24"/>
        </w:rPr>
        <w:tab/>
        <w:t>20%</w:t>
      </w:r>
      <w:r w:rsidR="00DB686E">
        <w:rPr>
          <w:rFonts w:ascii="Times New Roman" w:hAnsi="Times New Roman" w:cs="Times New Roman"/>
          <w:sz w:val="24"/>
          <w:szCs w:val="24"/>
        </w:rPr>
        <w:tab/>
        <w:t>-</w:t>
      </w:r>
    </w:p>
    <w:p w:rsidR="00FD4513" w:rsidRPr="0029194A" w:rsidRDefault="00FD4513" w:rsidP="00DB686E">
      <w:pPr>
        <w:tabs>
          <w:tab w:val="left" w:pos="2580"/>
          <w:tab w:val="left" w:pos="6540"/>
        </w:tabs>
        <w:rPr>
          <w:rFonts w:ascii="Times New Roman" w:hAnsi="Times New Roman" w:cs="Times New Roman"/>
          <w:sz w:val="24"/>
          <w:szCs w:val="24"/>
        </w:rPr>
      </w:pPr>
      <w:r w:rsidRPr="0029194A">
        <w:rPr>
          <w:rFonts w:ascii="Times New Roman" w:hAnsi="Times New Roman" w:cs="Times New Roman"/>
          <w:sz w:val="24"/>
          <w:szCs w:val="24"/>
        </w:rPr>
        <w:t>средний уровень</w:t>
      </w:r>
      <w:r w:rsidR="00DB686E">
        <w:rPr>
          <w:rFonts w:ascii="Times New Roman" w:hAnsi="Times New Roman" w:cs="Times New Roman"/>
          <w:sz w:val="24"/>
          <w:szCs w:val="24"/>
        </w:rPr>
        <w:tab/>
        <w:t>60%</w:t>
      </w:r>
      <w:r w:rsidR="00DB686E">
        <w:rPr>
          <w:rFonts w:ascii="Times New Roman" w:hAnsi="Times New Roman" w:cs="Times New Roman"/>
          <w:sz w:val="24"/>
          <w:szCs w:val="24"/>
        </w:rPr>
        <w:tab/>
        <w:t>66%</w:t>
      </w:r>
    </w:p>
    <w:p w:rsidR="00FD4513" w:rsidRPr="0029194A" w:rsidRDefault="00FD4513" w:rsidP="00DB686E">
      <w:pPr>
        <w:tabs>
          <w:tab w:val="left" w:pos="2610"/>
          <w:tab w:val="left" w:pos="652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29194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9194A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29194A">
        <w:rPr>
          <w:rFonts w:ascii="Times New Roman" w:hAnsi="Times New Roman" w:cs="Times New Roman"/>
          <w:sz w:val="24"/>
          <w:szCs w:val="24"/>
        </w:rPr>
        <w:t>среднего</w:t>
      </w:r>
      <w:proofErr w:type="gramEnd"/>
      <w:r w:rsidRPr="0029194A">
        <w:rPr>
          <w:rFonts w:ascii="Times New Roman" w:hAnsi="Times New Roman" w:cs="Times New Roman"/>
          <w:sz w:val="24"/>
          <w:szCs w:val="24"/>
        </w:rPr>
        <w:t xml:space="preserve"> уровень</w:t>
      </w:r>
      <w:r w:rsidR="00DB686E">
        <w:rPr>
          <w:rFonts w:ascii="Times New Roman" w:hAnsi="Times New Roman" w:cs="Times New Roman"/>
          <w:sz w:val="24"/>
          <w:szCs w:val="24"/>
        </w:rPr>
        <w:tab/>
        <w:t>20%</w:t>
      </w:r>
      <w:r w:rsidR="00DB686E">
        <w:rPr>
          <w:rFonts w:ascii="Times New Roman" w:hAnsi="Times New Roman" w:cs="Times New Roman"/>
          <w:sz w:val="24"/>
          <w:szCs w:val="24"/>
        </w:rPr>
        <w:tab/>
        <w:t>22%</w:t>
      </w:r>
    </w:p>
    <w:p w:rsidR="00FD4513" w:rsidRPr="0029194A" w:rsidRDefault="00FD4513" w:rsidP="00DB686E">
      <w:pPr>
        <w:tabs>
          <w:tab w:val="left" w:pos="2835"/>
          <w:tab w:val="left" w:pos="6405"/>
        </w:tabs>
        <w:rPr>
          <w:rFonts w:ascii="Times New Roman" w:hAnsi="Times New Roman" w:cs="Times New Roman"/>
          <w:sz w:val="24"/>
          <w:szCs w:val="24"/>
        </w:rPr>
      </w:pPr>
      <w:r w:rsidRPr="0029194A">
        <w:rPr>
          <w:rFonts w:ascii="Times New Roman" w:hAnsi="Times New Roman" w:cs="Times New Roman"/>
          <w:sz w:val="24"/>
          <w:szCs w:val="24"/>
        </w:rPr>
        <w:t xml:space="preserve">высокий уровень  </w:t>
      </w:r>
      <w:r w:rsidR="00DB686E">
        <w:rPr>
          <w:rFonts w:ascii="Times New Roman" w:hAnsi="Times New Roman" w:cs="Times New Roman"/>
          <w:sz w:val="24"/>
          <w:szCs w:val="24"/>
        </w:rPr>
        <w:tab/>
        <w:t>-</w:t>
      </w:r>
      <w:r w:rsidR="00DB686E">
        <w:rPr>
          <w:rFonts w:ascii="Times New Roman" w:hAnsi="Times New Roman" w:cs="Times New Roman"/>
          <w:sz w:val="24"/>
          <w:szCs w:val="24"/>
        </w:rPr>
        <w:tab/>
        <w:t>22%</w:t>
      </w:r>
    </w:p>
    <w:p w:rsidR="00437D12" w:rsidRPr="0029194A" w:rsidRDefault="00DB686E" w:rsidP="00FD4513">
      <w:pPr>
        <w:tabs>
          <w:tab w:val="left" w:pos="5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D4513" w:rsidRPr="0029194A">
        <w:rPr>
          <w:rFonts w:ascii="Times New Roman" w:hAnsi="Times New Roman" w:cs="Times New Roman"/>
          <w:sz w:val="24"/>
          <w:szCs w:val="24"/>
        </w:rPr>
        <w:t>екомендовано направить в массовую школу</w:t>
      </w:r>
      <w:proofErr w:type="gramStart"/>
      <w:r w:rsidR="00FD4513" w:rsidRPr="0029194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D4513" w:rsidRPr="0029194A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FD4513" w:rsidRDefault="00DB686E" w:rsidP="00E522C1">
      <w:pPr>
        <w:tabs>
          <w:tab w:val="left" w:pos="5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D4513" w:rsidRPr="0029194A">
        <w:rPr>
          <w:rFonts w:ascii="Times New Roman" w:hAnsi="Times New Roman" w:cs="Times New Roman"/>
          <w:sz w:val="24"/>
          <w:szCs w:val="24"/>
        </w:rPr>
        <w:t>сталось на</w:t>
      </w:r>
      <w:r w:rsidR="00E522C1">
        <w:rPr>
          <w:rFonts w:ascii="Times New Roman" w:hAnsi="Times New Roman" w:cs="Times New Roman"/>
          <w:sz w:val="24"/>
          <w:szCs w:val="24"/>
        </w:rPr>
        <w:t xml:space="preserve"> коррекционный курс</w:t>
      </w:r>
      <w:r>
        <w:rPr>
          <w:rFonts w:ascii="Times New Roman" w:hAnsi="Times New Roman" w:cs="Times New Roman"/>
          <w:sz w:val="24"/>
          <w:szCs w:val="24"/>
        </w:rPr>
        <w:t>:</w:t>
      </w:r>
      <w:r w:rsidR="00E522C1">
        <w:rPr>
          <w:rFonts w:ascii="Times New Roman" w:hAnsi="Times New Roman" w:cs="Times New Roman"/>
          <w:sz w:val="24"/>
          <w:szCs w:val="24"/>
        </w:rPr>
        <w:t xml:space="preserve">  1 ребенок.</w:t>
      </w:r>
    </w:p>
    <w:p w:rsidR="00E522C1" w:rsidRDefault="00E522C1" w:rsidP="00E522C1">
      <w:pPr>
        <w:tabs>
          <w:tab w:val="left" w:pos="5595"/>
        </w:tabs>
        <w:rPr>
          <w:rFonts w:ascii="Times New Roman" w:hAnsi="Times New Roman" w:cs="Times New Roman"/>
          <w:sz w:val="24"/>
          <w:szCs w:val="24"/>
        </w:rPr>
      </w:pPr>
    </w:p>
    <w:p w:rsidR="00E522C1" w:rsidRDefault="00E522C1" w:rsidP="00E522C1">
      <w:pPr>
        <w:tabs>
          <w:tab w:val="left" w:pos="5595"/>
        </w:tabs>
        <w:rPr>
          <w:rFonts w:ascii="Times New Roman" w:hAnsi="Times New Roman" w:cs="Times New Roman"/>
          <w:sz w:val="24"/>
          <w:szCs w:val="24"/>
        </w:rPr>
      </w:pPr>
    </w:p>
    <w:p w:rsidR="00E522C1" w:rsidRDefault="00E522C1" w:rsidP="00E522C1">
      <w:pPr>
        <w:tabs>
          <w:tab w:val="left" w:pos="5595"/>
        </w:tabs>
        <w:rPr>
          <w:rFonts w:ascii="Times New Roman" w:hAnsi="Times New Roman" w:cs="Times New Roman"/>
          <w:sz w:val="24"/>
          <w:szCs w:val="24"/>
        </w:rPr>
      </w:pPr>
    </w:p>
    <w:p w:rsidR="00E522C1" w:rsidRDefault="00E522C1" w:rsidP="00E522C1">
      <w:pPr>
        <w:tabs>
          <w:tab w:val="left" w:pos="5595"/>
        </w:tabs>
        <w:rPr>
          <w:rFonts w:ascii="Times New Roman" w:hAnsi="Times New Roman" w:cs="Times New Roman"/>
          <w:sz w:val="24"/>
          <w:szCs w:val="24"/>
        </w:rPr>
      </w:pPr>
    </w:p>
    <w:p w:rsidR="00E522C1" w:rsidRDefault="00E522C1" w:rsidP="00E522C1">
      <w:pPr>
        <w:tabs>
          <w:tab w:val="left" w:pos="5595"/>
        </w:tabs>
        <w:rPr>
          <w:rFonts w:ascii="Times New Roman" w:hAnsi="Times New Roman" w:cs="Times New Roman"/>
          <w:sz w:val="24"/>
          <w:szCs w:val="24"/>
        </w:rPr>
      </w:pPr>
    </w:p>
    <w:p w:rsidR="00E522C1" w:rsidRDefault="00E522C1" w:rsidP="00E522C1">
      <w:pPr>
        <w:tabs>
          <w:tab w:val="left" w:pos="5595"/>
        </w:tabs>
        <w:rPr>
          <w:rFonts w:ascii="Times New Roman" w:hAnsi="Times New Roman" w:cs="Times New Roman"/>
          <w:sz w:val="24"/>
          <w:szCs w:val="24"/>
        </w:rPr>
      </w:pPr>
    </w:p>
    <w:p w:rsidR="00FD4513" w:rsidRDefault="00FD4513"/>
    <w:p w:rsidR="00437D12" w:rsidRPr="00F843B6" w:rsidRDefault="00FD4513">
      <w:pPr>
        <w:rPr>
          <w:rFonts w:ascii="Times New Roman" w:hAnsi="Times New Roman" w:cs="Times New Roman"/>
          <w:sz w:val="24"/>
          <w:szCs w:val="24"/>
        </w:rPr>
      </w:pPr>
      <w:r w:rsidRPr="00F843B6">
        <w:rPr>
          <w:rFonts w:ascii="Times New Roman" w:hAnsi="Times New Roman" w:cs="Times New Roman"/>
          <w:b/>
          <w:sz w:val="24"/>
          <w:szCs w:val="24"/>
        </w:rPr>
        <w:lastRenderedPageBreak/>
        <w:t>Вывод</w:t>
      </w:r>
      <w:proofErr w:type="gramStart"/>
      <w:r w:rsidRPr="00F843B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F843B6">
        <w:rPr>
          <w:rFonts w:ascii="Times New Roman" w:hAnsi="Times New Roman" w:cs="Times New Roman"/>
          <w:sz w:val="24"/>
          <w:szCs w:val="24"/>
        </w:rPr>
        <w:t xml:space="preserve"> работа тифлопедагога  за 2021-2022 год была продуктивной. Из диагностики проведенной в апреле – мае видно</w:t>
      </w:r>
      <w:proofErr w:type="gramStart"/>
      <w:r w:rsidRPr="00F843B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843B6">
        <w:rPr>
          <w:rFonts w:ascii="Times New Roman" w:hAnsi="Times New Roman" w:cs="Times New Roman"/>
          <w:sz w:val="24"/>
          <w:szCs w:val="24"/>
        </w:rPr>
        <w:t xml:space="preserve"> что большинство детей достигло высокого уровня сенсомоторных навыков. Для достижения положительных результатов были </w:t>
      </w:r>
      <w:r w:rsidR="00F843B6" w:rsidRPr="00F843B6">
        <w:rPr>
          <w:rFonts w:ascii="Times New Roman" w:hAnsi="Times New Roman" w:cs="Times New Roman"/>
          <w:sz w:val="24"/>
          <w:szCs w:val="24"/>
        </w:rPr>
        <w:t>использованы</w:t>
      </w:r>
      <w:r w:rsidRPr="00F843B6">
        <w:rPr>
          <w:rFonts w:ascii="Times New Roman" w:hAnsi="Times New Roman" w:cs="Times New Roman"/>
          <w:sz w:val="24"/>
          <w:szCs w:val="24"/>
        </w:rPr>
        <w:t xml:space="preserve"> различные формы работы: подгрупповое занятие, которые проводились 4 раза в неделю</w:t>
      </w:r>
      <w:proofErr w:type="gramStart"/>
      <w:r w:rsidRPr="00F843B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843B6">
        <w:rPr>
          <w:rFonts w:ascii="Times New Roman" w:hAnsi="Times New Roman" w:cs="Times New Roman"/>
          <w:sz w:val="24"/>
          <w:szCs w:val="24"/>
        </w:rPr>
        <w:t xml:space="preserve">со </w:t>
      </w:r>
      <w:r w:rsidR="00F843B6" w:rsidRPr="00F843B6">
        <w:rPr>
          <w:rFonts w:ascii="Times New Roman" w:hAnsi="Times New Roman" w:cs="Times New Roman"/>
          <w:sz w:val="24"/>
          <w:szCs w:val="24"/>
        </w:rPr>
        <w:t>средними</w:t>
      </w:r>
      <w:r w:rsidRPr="00F843B6">
        <w:rPr>
          <w:rFonts w:ascii="Times New Roman" w:hAnsi="Times New Roman" w:cs="Times New Roman"/>
          <w:sz w:val="24"/>
          <w:szCs w:val="24"/>
        </w:rPr>
        <w:t xml:space="preserve">  2 раза и индивидуальные занятия.</w:t>
      </w:r>
    </w:p>
    <w:p w:rsidR="00FD4513" w:rsidRDefault="00F26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были направлены на развитие  </w:t>
      </w:r>
      <w:r w:rsidRPr="0029194A">
        <w:rPr>
          <w:rFonts w:ascii="Times New Roman" w:hAnsi="Times New Roman" w:cs="Times New Roman"/>
          <w:b/>
          <w:sz w:val="24"/>
          <w:szCs w:val="24"/>
        </w:rPr>
        <w:t>зрительного восприяти</w:t>
      </w:r>
      <w:r>
        <w:rPr>
          <w:rFonts w:ascii="Times New Roman" w:hAnsi="Times New Roman" w:cs="Times New Roman"/>
          <w:sz w:val="24"/>
          <w:szCs w:val="24"/>
        </w:rPr>
        <w:t>я, формирование у детей представлений о форме, цвете, величине, умений</w:t>
      </w:r>
      <w:r w:rsidR="00F843B6">
        <w:rPr>
          <w:rFonts w:ascii="Times New Roman" w:hAnsi="Times New Roman" w:cs="Times New Roman"/>
          <w:sz w:val="24"/>
          <w:szCs w:val="24"/>
        </w:rPr>
        <w:t xml:space="preserve">   выделять </w:t>
      </w:r>
      <w:r>
        <w:rPr>
          <w:rFonts w:ascii="Times New Roman" w:hAnsi="Times New Roman" w:cs="Times New Roman"/>
          <w:sz w:val="24"/>
          <w:szCs w:val="24"/>
        </w:rPr>
        <w:t>информативные признаки в предмете с последующим использованием при анализе свойств и каче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п</w:t>
      </w:r>
      <w:r w:rsidR="00F843B6"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едмета, навыков использования сенсорных операций в системе  исследовательских действий. Использовались упражнения : обследованию макетов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контурных изображений , группировка эталонов и предметов (цвет, форма, величина) . проводилось работа по умению читать «зашумленные картинки». Включались различные приемы предметно – практической деятельности  детей  пипетки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«Чудесный мешочек»</w:t>
      </w:r>
      <w:r w:rsidR="001331B3">
        <w:rPr>
          <w:rFonts w:ascii="Times New Roman" w:hAnsi="Times New Roman" w:cs="Times New Roman"/>
          <w:sz w:val="24"/>
          <w:szCs w:val="24"/>
        </w:rPr>
        <w:t xml:space="preserve"> , мелкие игрушки, палочки, цветные крышки, «Сенсорная кукла», «</w:t>
      </w:r>
      <w:r w:rsidR="00F843B6">
        <w:rPr>
          <w:rFonts w:ascii="Times New Roman" w:hAnsi="Times New Roman" w:cs="Times New Roman"/>
          <w:sz w:val="24"/>
          <w:szCs w:val="24"/>
        </w:rPr>
        <w:t>Волшебная к</w:t>
      </w:r>
      <w:r w:rsidR="001331B3">
        <w:rPr>
          <w:rFonts w:ascii="Times New Roman" w:hAnsi="Times New Roman" w:cs="Times New Roman"/>
          <w:sz w:val="24"/>
          <w:szCs w:val="24"/>
        </w:rPr>
        <w:t>оробка»</w:t>
      </w:r>
      <w:r>
        <w:rPr>
          <w:rFonts w:ascii="Times New Roman" w:hAnsi="Times New Roman" w:cs="Times New Roman"/>
          <w:sz w:val="24"/>
          <w:szCs w:val="24"/>
        </w:rPr>
        <w:t>)</w:t>
      </w:r>
      <w:r w:rsidR="001331B3">
        <w:rPr>
          <w:rFonts w:ascii="Times New Roman" w:hAnsi="Times New Roman" w:cs="Times New Roman"/>
          <w:sz w:val="24"/>
          <w:szCs w:val="24"/>
        </w:rPr>
        <w:t>. Применялись и такие игровые упражнения: «Волшебная ниточка»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1B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331B3">
        <w:rPr>
          <w:rFonts w:ascii="Times New Roman" w:hAnsi="Times New Roman" w:cs="Times New Roman"/>
          <w:sz w:val="24"/>
          <w:szCs w:val="24"/>
        </w:rPr>
        <w:t xml:space="preserve"> «Головоломки», «Шнуровка», «</w:t>
      </w:r>
      <w:proofErr w:type="spellStart"/>
      <w:r w:rsidR="001331B3">
        <w:rPr>
          <w:rFonts w:ascii="Times New Roman" w:hAnsi="Times New Roman" w:cs="Times New Roman"/>
          <w:sz w:val="24"/>
          <w:szCs w:val="24"/>
        </w:rPr>
        <w:t>Соединялки</w:t>
      </w:r>
      <w:proofErr w:type="spellEnd"/>
      <w:r w:rsidR="001331B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1B3">
        <w:rPr>
          <w:rFonts w:ascii="Times New Roman" w:hAnsi="Times New Roman" w:cs="Times New Roman"/>
          <w:sz w:val="24"/>
          <w:szCs w:val="24"/>
        </w:rPr>
        <w:t xml:space="preserve">, методика «Использование перфокарт для развития зрительного восприятия и мелкой моторики у детей  с нарушением зрения». )  в подготовительной группе </w:t>
      </w:r>
      <w:proofErr w:type="spellStart"/>
      <w:r w:rsidR="001331B3">
        <w:rPr>
          <w:rFonts w:ascii="Times New Roman" w:hAnsi="Times New Roman" w:cs="Times New Roman"/>
          <w:sz w:val="24"/>
          <w:szCs w:val="24"/>
        </w:rPr>
        <w:t>проводиллось</w:t>
      </w:r>
      <w:proofErr w:type="spellEnd"/>
      <w:r w:rsidR="001331B3">
        <w:rPr>
          <w:rFonts w:ascii="Times New Roman" w:hAnsi="Times New Roman" w:cs="Times New Roman"/>
          <w:sz w:val="24"/>
          <w:szCs w:val="24"/>
        </w:rPr>
        <w:t xml:space="preserve"> занятие и упражнения на развитие графо моторных навыков ( рисование прямых линий по точкам и без них, штриховка, клеточный диктант, обводка по трафарету). </w:t>
      </w:r>
    </w:p>
    <w:p w:rsidR="001331B3" w:rsidRDefault="0013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занятиях </w:t>
      </w:r>
      <w:r w:rsidRPr="0029194A">
        <w:rPr>
          <w:rFonts w:ascii="Times New Roman" w:hAnsi="Times New Roman" w:cs="Times New Roman"/>
          <w:b/>
          <w:sz w:val="24"/>
          <w:szCs w:val="24"/>
        </w:rPr>
        <w:t>по ориентировке в пространстве</w:t>
      </w:r>
      <w:r>
        <w:rPr>
          <w:rFonts w:ascii="Times New Roman" w:hAnsi="Times New Roman" w:cs="Times New Roman"/>
          <w:sz w:val="24"/>
          <w:szCs w:val="24"/>
        </w:rPr>
        <w:t xml:space="preserve"> формировались точные пространственные представлен</w:t>
      </w:r>
      <w:r w:rsidR="007A6B47">
        <w:rPr>
          <w:rFonts w:ascii="Times New Roman" w:hAnsi="Times New Roman" w:cs="Times New Roman"/>
          <w:sz w:val="24"/>
          <w:szCs w:val="24"/>
        </w:rPr>
        <w:t xml:space="preserve">ия, уточнялись представления о предметах окружающего мира. Развивалось пространственное мышление. Овладение ориентировкой на своем теле; обучение способам и </w:t>
      </w:r>
      <w:r w:rsidR="00F843B6">
        <w:rPr>
          <w:rFonts w:ascii="Times New Roman" w:hAnsi="Times New Roman" w:cs="Times New Roman"/>
          <w:sz w:val="24"/>
          <w:szCs w:val="24"/>
        </w:rPr>
        <w:t>п</w:t>
      </w:r>
      <w:r w:rsidR="007A6B47">
        <w:rPr>
          <w:rFonts w:ascii="Times New Roman" w:hAnsi="Times New Roman" w:cs="Times New Roman"/>
          <w:sz w:val="24"/>
          <w:szCs w:val="24"/>
        </w:rPr>
        <w:t xml:space="preserve">риемам ориентировки в </w:t>
      </w:r>
      <w:proofErr w:type="spellStart"/>
      <w:r w:rsidR="007A6B47">
        <w:rPr>
          <w:rFonts w:ascii="Times New Roman" w:hAnsi="Times New Roman" w:cs="Times New Roman"/>
          <w:sz w:val="24"/>
          <w:szCs w:val="24"/>
        </w:rPr>
        <w:t>микропространстве</w:t>
      </w:r>
      <w:proofErr w:type="spellEnd"/>
      <w:r w:rsidR="007A6B47">
        <w:rPr>
          <w:rFonts w:ascii="Times New Roman" w:hAnsi="Times New Roman" w:cs="Times New Roman"/>
          <w:sz w:val="24"/>
          <w:szCs w:val="24"/>
        </w:rPr>
        <w:t xml:space="preserve"> (за столом</w:t>
      </w:r>
      <w:proofErr w:type="gramStart"/>
      <w:r w:rsidR="007A6B4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A6B47">
        <w:rPr>
          <w:rFonts w:ascii="Times New Roman" w:hAnsi="Times New Roman" w:cs="Times New Roman"/>
          <w:sz w:val="24"/>
          <w:szCs w:val="24"/>
        </w:rPr>
        <w:t xml:space="preserve"> на листе бумаги). Наиболее продуктивными упражнениями был</w:t>
      </w:r>
      <w:proofErr w:type="gramStart"/>
      <w:r w:rsidR="007A6B47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7A6B47">
        <w:rPr>
          <w:rFonts w:ascii="Times New Roman" w:hAnsi="Times New Roman" w:cs="Times New Roman"/>
          <w:sz w:val="24"/>
          <w:szCs w:val="24"/>
        </w:rPr>
        <w:t xml:space="preserve"> практические способы: прохождение шагами , пальцами, услов</w:t>
      </w:r>
      <w:r w:rsidR="00F843B6">
        <w:rPr>
          <w:rFonts w:ascii="Times New Roman" w:hAnsi="Times New Roman" w:cs="Times New Roman"/>
          <w:sz w:val="24"/>
          <w:szCs w:val="24"/>
        </w:rPr>
        <w:t xml:space="preserve">ными мерками, шнуром, на </w:t>
      </w:r>
      <w:proofErr w:type="spellStart"/>
      <w:r w:rsidR="00F843B6">
        <w:rPr>
          <w:rFonts w:ascii="Times New Roman" w:hAnsi="Times New Roman" w:cs="Times New Roman"/>
          <w:sz w:val="24"/>
          <w:szCs w:val="24"/>
        </w:rPr>
        <w:t>фланеле</w:t>
      </w:r>
      <w:r w:rsidR="007A6B47">
        <w:rPr>
          <w:rFonts w:ascii="Times New Roman" w:hAnsi="Times New Roman" w:cs="Times New Roman"/>
          <w:sz w:val="24"/>
          <w:szCs w:val="24"/>
        </w:rPr>
        <w:t>графе</w:t>
      </w:r>
      <w:proofErr w:type="spellEnd"/>
      <w:r w:rsidR="007A6B47">
        <w:rPr>
          <w:rFonts w:ascii="Times New Roman" w:hAnsi="Times New Roman" w:cs="Times New Roman"/>
          <w:sz w:val="24"/>
          <w:szCs w:val="24"/>
        </w:rPr>
        <w:t xml:space="preserve">; составление и чтение планов схем; составление рассказов о маршруте движения в старших группах). Также проводилось развитие </w:t>
      </w:r>
      <w:r w:rsidR="007A6B47" w:rsidRPr="0029194A">
        <w:rPr>
          <w:rFonts w:ascii="Times New Roman" w:hAnsi="Times New Roman" w:cs="Times New Roman"/>
          <w:b/>
          <w:sz w:val="24"/>
          <w:szCs w:val="24"/>
        </w:rPr>
        <w:t>по социальн</w:t>
      </w:r>
      <w:proofErr w:type="gramStart"/>
      <w:r w:rsidR="007A6B47" w:rsidRPr="0029194A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="007A6B47" w:rsidRPr="0029194A">
        <w:rPr>
          <w:rFonts w:ascii="Times New Roman" w:hAnsi="Times New Roman" w:cs="Times New Roman"/>
          <w:b/>
          <w:sz w:val="24"/>
          <w:szCs w:val="24"/>
        </w:rPr>
        <w:t xml:space="preserve"> бытовой ориентировке</w:t>
      </w:r>
      <w:r w:rsidR="007A6B47">
        <w:rPr>
          <w:rFonts w:ascii="Times New Roman" w:hAnsi="Times New Roman" w:cs="Times New Roman"/>
          <w:sz w:val="24"/>
          <w:szCs w:val="24"/>
        </w:rPr>
        <w:t xml:space="preserve">  дети учились действовать с предметами ближайшего окружения , определяли их свойства, качества и назначение по существе</w:t>
      </w:r>
      <w:r w:rsidR="00137F8E">
        <w:rPr>
          <w:rFonts w:ascii="Times New Roman" w:hAnsi="Times New Roman" w:cs="Times New Roman"/>
          <w:sz w:val="24"/>
          <w:szCs w:val="24"/>
        </w:rPr>
        <w:t>нным признакам , на основе овладения приемом сравнения (составление описательных рассказов , загадок; группировка, классификация, обобщение , выделение лишнего. Поэтапное обследование объекта (муляж, игрушка, иллюстрация, сюжетное изображение)</w:t>
      </w:r>
      <w:proofErr w:type="gramStart"/>
      <w:r w:rsidR="007A6B47">
        <w:rPr>
          <w:rFonts w:ascii="Times New Roman" w:hAnsi="Times New Roman" w:cs="Times New Roman"/>
          <w:sz w:val="24"/>
          <w:szCs w:val="24"/>
        </w:rPr>
        <w:t xml:space="preserve"> </w:t>
      </w:r>
      <w:r w:rsidR="00137F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37F8E">
        <w:rPr>
          <w:rFonts w:ascii="Times New Roman" w:hAnsi="Times New Roman" w:cs="Times New Roman"/>
          <w:sz w:val="24"/>
          <w:szCs w:val="24"/>
        </w:rPr>
        <w:t xml:space="preserve"> в п</w:t>
      </w:r>
      <w:r w:rsidR="0029194A">
        <w:rPr>
          <w:rFonts w:ascii="Times New Roman" w:hAnsi="Times New Roman" w:cs="Times New Roman"/>
          <w:sz w:val="24"/>
          <w:szCs w:val="24"/>
        </w:rPr>
        <w:t>р</w:t>
      </w:r>
      <w:r w:rsidR="00137F8E">
        <w:rPr>
          <w:rFonts w:ascii="Times New Roman" w:hAnsi="Times New Roman" w:cs="Times New Roman"/>
          <w:sz w:val="24"/>
          <w:szCs w:val="24"/>
        </w:rPr>
        <w:t>оцессе включались   задания по формированию и расширению  активного словаря. Практический материал усваивался поэтапно в соответствии со структурой коррекционных занятий и с учетом офтальмо – гигиенических условий</w:t>
      </w:r>
      <w:proofErr w:type="gramStart"/>
      <w:r w:rsidR="00137F8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37F8E">
        <w:rPr>
          <w:rFonts w:ascii="Times New Roman" w:hAnsi="Times New Roman" w:cs="Times New Roman"/>
          <w:sz w:val="24"/>
          <w:szCs w:val="24"/>
        </w:rPr>
        <w:t xml:space="preserve"> расположен по степени  нарастания  сложности заданий , учитывая возрастные особенности детей и степени на</w:t>
      </w:r>
      <w:r w:rsidR="00F843B6">
        <w:rPr>
          <w:rFonts w:ascii="Times New Roman" w:hAnsi="Times New Roman" w:cs="Times New Roman"/>
          <w:sz w:val="24"/>
          <w:szCs w:val="24"/>
        </w:rPr>
        <w:t xml:space="preserve">грузки на зрение. Проводилась </w:t>
      </w:r>
      <w:r w:rsidR="0029194A">
        <w:rPr>
          <w:rFonts w:ascii="Times New Roman" w:hAnsi="Times New Roman" w:cs="Times New Roman"/>
          <w:sz w:val="24"/>
          <w:szCs w:val="24"/>
        </w:rPr>
        <w:t>работа с детьми старш</w:t>
      </w:r>
      <w:r w:rsidR="00F843B6">
        <w:rPr>
          <w:rFonts w:ascii="Times New Roman" w:hAnsi="Times New Roman" w:cs="Times New Roman"/>
          <w:sz w:val="24"/>
          <w:szCs w:val="24"/>
        </w:rPr>
        <w:t xml:space="preserve">его возраста  по исследовательской   проектной  деятельности. Что развивало </w:t>
      </w:r>
      <w:r w:rsidR="0029194A">
        <w:rPr>
          <w:rFonts w:ascii="Times New Roman" w:hAnsi="Times New Roman" w:cs="Times New Roman"/>
          <w:sz w:val="24"/>
          <w:szCs w:val="24"/>
        </w:rPr>
        <w:t>поисковое</w:t>
      </w:r>
      <w:r w:rsidR="00F843B6">
        <w:rPr>
          <w:rFonts w:ascii="Times New Roman" w:hAnsi="Times New Roman" w:cs="Times New Roman"/>
          <w:sz w:val="24"/>
          <w:szCs w:val="24"/>
        </w:rPr>
        <w:t xml:space="preserve">  - познавательные  и творческие  способности, разрешение проблемных ситуаций (где использовались карточки с изображением  методов исследования)</w:t>
      </w:r>
      <w:proofErr w:type="gramStart"/>
      <w:r w:rsidR="00F843B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F843B6">
        <w:rPr>
          <w:rFonts w:ascii="Times New Roman" w:hAnsi="Times New Roman" w:cs="Times New Roman"/>
          <w:sz w:val="24"/>
          <w:szCs w:val="24"/>
        </w:rPr>
        <w:t xml:space="preserve"> в работе применялись методы и приемы по </w:t>
      </w:r>
      <w:proofErr w:type="spellStart"/>
      <w:r w:rsidR="00F843B6">
        <w:rPr>
          <w:rFonts w:ascii="Times New Roman" w:hAnsi="Times New Roman" w:cs="Times New Roman"/>
          <w:sz w:val="24"/>
          <w:szCs w:val="24"/>
        </w:rPr>
        <w:t>Воскобовичу</w:t>
      </w:r>
      <w:proofErr w:type="spellEnd"/>
      <w:r w:rsidR="00F843B6">
        <w:rPr>
          <w:rFonts w:ascii="Times New Roman" w:hAnsi="Times New Roman" w:cs="Times New Roman"/>
          <w:sz w:val="24"/>
          <w:szCs w:val="24"/>
        </w:rPr>
        <w:t xml:space="preserve"> (развитие в</w:t>
      </w:r>
      <w:r w:rsidR="0029194A">
        <w:rPr>
          <w:rFonts w:ascii="Times New Roman" w:hAnsi="Times New Roman" w:cs="Times New Roman"/>
          <w:sz w:val="24"/>
          <w:szCs w:val="24"/>
        </w:rPr>
        <w:t>оображения , творчества цвет, ф</w:t>
      </w:r>
      <w:r w:rsidR="00F843B6">
        <w:rPr>
          <w:rFonts w:ascii="Times New Roman" w:hAnsi="Times New Roman" w:cs="Times New Roman"/>
          <w:sz w:val="24"/>
          <w:szCs w:val="24"/>
        </w:rPr>
        <w:t>орма, логика).</w:t>
      </w:r>
    </w:p>
    <w:p w:rsidR="0029194A" w:rsidRDefault="0029194A">
      <w:pPr>
        <w:rPr>
          <w:rFonts w:ascii="Times New Roman" w:hAnsi="Times New Roman" w:cs="Times New Roman"/>
          <w:sz w:val="24"/>
          <w:szCs w:val="24"/>
        </w:rPr>
      </w:pPr>
    </w:p>
    <w:p w:rsidR="0029194A" w:rsidRDefault="00001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</w:t>
      </w:r>
      <w:r w:rsidR="0029194A">
        <w:rPr>
          <w:rFonts w:ascii="Times New Roman" w:hAnsi="Times New Roman" w:cs="Times New Roman"/>
          <w:sz w:val="24"/>
          <w:szCs w:val="24"/>
        </w:rPr>
        <w:t xml:space="preserve">Методическая работа </w:t>
      </w:r>
    </w:p>
    <w:p w:rsidR="008B5AE2" w:rsidRDefault="00291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Посещение общеобразовательных занятий с целью, как дети усваивают программный материал, как овладевают приемами предметно – практической</w:t>
      </w:r>
      <w:r w:rsidR="008B5AE2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8B5AE2" w:rsidRDefault="008B5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 с воспитателем группы № 3 «Об особенностях развития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воспитания и обучения детей со зрительной патологией».</w:t>
      </w:r>
    </w:p>
    <w:p w:rsidR="008B5AE2" w:rsidRDefault="008B5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методических советах и педагогических часах МБДОУ.</w:t>
      </w:r>
      <w:r w:rsidR="002919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AE2" w:rsidRDefault="00E55EF5" w:rsidP="008B5AE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Работа в творческой группе  по организации в  предметно – развивающей среды с использование игровых технологий  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74B12" w:rsidRDefault="00C74B12" w:rsidP="008B5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занятия   в образовательной  школе № 40 г.  Улан – Удэ  и ДОУ № 143 группах:  № 3,  6 , 12  по теме:  «Глазочек».</w:t>
      </w:r>
    </w:p>
    <w:p w:rsidR="008B5AE2" w:rsidRPr="008B5AE2" w:rsidRDefault="00001606" w:rsidP="008B5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подготовке к юбилею МБДОУ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изготовление логотипов «Золотой рыбки».</w:t>
      </w:r>
    </w:p>
    <w:p w:rsidR="008B5AE2" w:rsidRPr="008B5AE2" w:rsidRDefault="00E55EF5" w:rsidP="008B5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городском педагогическом форуме в рамках реализации проекта « Город </w:t>
      </w:r>
      <w:r w:rsidR="00C74B1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среда</w:t>
      </w:r>
      <w:r w:rsidR="00C74B12">
        <w:rPr>
          <w:rFonts w:ascii="Times New Roman" w:hAnsi="Times New Roman" w:cs="Times New Roman"/>
          <w:sz w:val="24"/>
          <w:szCs w:val="24"/>
        </w:rPr>
        <w:t xml:space="preserve"> развития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74B12">
        <w:rPr>
          <w:rFonts w:ascii="Times New Roman" w:hAnsi="Times New Roman" w:cs="Times New Roman"/>
          <w:sz w:val="24"/>
          <w:szCs w:val="24"/>
        </w:rPr>
        <w:t>. По теме « Сопровождение ребенка с особыми  образовательными потребностями</w:t>
      </w:r>
      <w:proofErr w:type="gramStart"/>
      <w:r w:rsidR="00C74B1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74B12">
        <w:rPr>
          <w:rFonts w:ascii="Times New Roman" w:hAnsi="Times New Roman" w:cs="Times New Roman"/>
          <w:sz w:val="24"/>
          <w:szCs w:val="24"/>
        </w:rPr>
        <w:t xml:space="preserve"> адаптация , социализация и интеграция ».</w:t>
      </w:r>
    </w:p>
    <w:p w:rsidR="008B5AE2" w:rsidRDefault="003F780F" w:rsidP="008B5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мастер – класса  «Сказочная математика» технология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Воскобович</w:t>
      </w:r>
      <w:proofErr w:type="spellEnd"/>
      <w:r w:rsidR="00C74B12">
        <w:rPr>
          <w:rFonts w:ascii="Times New Roman" w:hAnsi="Times New Roman" w:cs="Times New Roman"/>
          <w:sz w:val="24"/>
          <w:szCs w:val="24"/>
        </w:rPr>
        <w:t>.</w:t>
      </w:r>
    </w:p>
    <w:p w:rsidR="003F780F" w:rsidRDefault="003F780F" w:rsidP="008B5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Участие в семинаре Сертификат «Аутизм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иСДВГ</w:t>
      </w:r>
      <w:proofErr w:type="spellEnd"/>
      <w:r>
        <w:rPr>
          <w:rFonts w:ascii="Times New Roman" w:hAnsi="Times New Roman" w:cs="Times New Roman"/>
          <w:sz w:val="24"/>
          <w:szCs w:val="24"/>
        </w:rPr>
        <w:t>: сравнительный анализ и нейропсихологическая коррекция», «Речь и мышления детей и взрослых  в норме  и патологии»</w:t>
      </w:r>
      <w:r w:rsidR="00C74B12">
        <w:rPr>
          <w:rFonts w:ascii="Times New Roman" w:hAnsi="Times New Roman" w:cs="Times New Roman"/>
          <w:sz w:val="24"/>
          <w:szCs w:val="24"/>
        </w:rPr>
        <w:t>.</w:t>
      </w:r>
    </w:p>
    <w:p w:rsidR="003F780F" w:rsidRDefault="003F780F" w:rsidP="008B5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Участие «Сказочные лабиринты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средство реализации программы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Интеллектика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А.З.Зака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C74B1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B5AE2" w:rsidRPr="008B5AE2" w:rsidRDefault="003F780F" w:rsidP="008B5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Консультация </w:t>
      </w:r>
      <w:r w:rsidR="00E55EF5">
        <w:rPr>
          <w:rFonts w:ascii="Times New Roman" w:hAnsi="Times New Roman" w:cs="Times New Roman"/>
          <w:sz w:val="24"/>
          <w:szCs w:val="24"/>
        </w:rPr>
        <w:t xml:space="preserve">для педагогов «Развивающие игры  </w:t>
      </w:r>
      <w:proofErr w:type="spellStart"/>
      <w:r w:rsidR="00E55EF5">
        <w:rPr>
          <w:rFonts w:ascii="Times New Roman" w:hAnsi="Times New Roman" w:cs="Times New Roman"/>
          <w:sz w:val="24"/>
          <w:szCs w:val="24"/>
        </w:rPr>
        <w:t>Воскобович</w:t>
      </w:r>
      <w:proofErr w:type="spellEnd"/>
      <w:r w:rsidR="00E55EF5">
        <w:rPr>
          <w:rFonts w:ascii="Times New Roman" w:hAnsi="Times New Roman" w:cs="Times New Roman"/>
          <w:sz w:val="24"/>
          <w:szCs w:val="24"/>
        </w:rPr>
        <w:t>»</w:t>
      </w:r>
      <w:r w:rsidR="00C74B12">
        <w:rPr>
          <w:rFonts w:ascii="Times New Roman" w:hAnsi="Times New Roman" w:cs="Times New Roman"/>
          <w:sz w:val="24"/>
          <w:szCs w:val="24"/>
        </w:rPr>
        <w:t>.</w:t>
      </w:r>
    </w:p>
    <w:p w:rsidR="00001606" w:rsidRDefault="00E55EF5" w:rsidP="008B5AE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Удостоверение о повышении квалификации « Организация работы с обучающимися с ограниченными возможностями здоровья (ОВЗ) в соответствии ФГОС»</w:t>
      </w:r>
      <w:r w:rsidR="00C74B1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01606" w:rsidRDefault="00001606" w:rsidP="008B5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консультации родителями по запросу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Взаимосвязь через тетради с домашним заданием. </w:t>
      </w:r>
    </w:p>
    <w:p w:rsidR="00C74B12" w:rsidRDefault="00C74B12" w:rsidP="008B5AE2">
      <w:pPr>
        <w:rPr>
          <w:rFonts w:ascii="Times New Roman" w:hAnsi="Times New Roman" w:cs="Times New Roman"/>
          <w:sz w:val="24"/>
          <w:szCs w:val="24"/>
        </w:rPr>
      </w:pPr>
    </w:p>
    <w:p w:rsidR="00C74B12" w:rsidRDefault="00C74B12" w:rsidP="008B5AE2">
      <w:pPr>
        <w:rPr>
          <w:rFonts w:ascii="Times New Roman" w:hAnsi="Times New Roman" w:cs="Times New Roman"/>
          <w:sz w:val="24"/>
          <w:szCs w:val="24"/>
        </w:rPr>
      </w:pPr>
    </w:p>
    <w:p w:rsidR="003F780F" w:rsidRDefault="008B5AE2" w:rsidP="008B5AE2">
      <w:pPr>
        <w:tabs>
          <w:tab w:val="left" w:pos="1020"/>
        </w:tabs>
        <w:rPr>
          <w:noProof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9194A" w:rsidRDefault="008B5AE2" w:rsidP="008B5AE2">
      <w:pPr>
        <w:tabs>
          <w:tab w:val="left" w:pos="1020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0160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001606" w:rsidRPr="00001606">
        <w:rPr>
          <w:rFonts w:ascii="Times New Roman" w:hAnsi="Times New Roman" w:cs="Times New Roman"/>
          <w:noProof/>
          <w:sz w:val="24"/>
          <w:szCs w:val="24"/>
          <w:lang w:eastAsia="ru-RU"/>
        </w:rPr>
        <w:t>Дефектолог – тифлопедагог                                                                       Живова С.Н.</w:t>
      </w:r>
    </w:p>
    <w:p w:rsidR="00F22C3A" w:rsidRDefault="00F22C3A" w:rsidP="008B5AE2">
      <w:pPr>
        <w:tabs>
          <w:tab w:val="left" w:pos="1020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22C3A" w:rsidRDefault="00F22C3A" w:rsidP="008B5AE2">
      <w:pPr>
        <w:tabs>
          <w:tab w:val="left" w:pos="1020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22C3A" w:rsidRDefault="00F22C3A" w:rsidP="008B5AE2">
      <w:pPr>
        <w:tabs>
          <w:tab w:val="left" w:pos="1020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22C3A" w:rsidRDefault="00F22C3A" w:rsidP="008B5AE2">
      <w:pPr>
        <w:tabs>
          <w:tab w:val="left" w:pos="1020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22C3A" w:rsidRPr="00F22C3A" w:rsidRDefault="00F22C3A" w:rsidP="00F22C3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н</w:t>
      </w:r>
      <w:r w:rsidRPr="00F22C3A">
        <w:rPr>
          <w:rFonts w:ascii="Times New Roman" w:eastAsia="Calibri" w:hAnsi="Times New Roman" w:cs="Times New Roman"/>
          <w:b/>
        </w:rPr>
        <w:t xml:space="preserve">ачало года                       </w:t>
      </w:r>
      <w:r>
        <w:rPr>
          <w:rFonts w:ascii="Times New Roman" w:eastAsia="Calibri" w:hAnsi="Times New Roman" w:cs="Times New Roman"/>
          <w:b/>
        </w:rPr>
        <w:t xml:space="preserve">                               </w:t>
      </w:r>
      <w:r w:rsidRPr="00F22C3A">
        <w:rPr>
          <w:rFonts w:ascii="Times New Roman" w:eastAsia="Calibri" w:hAnsi="Times New Roman" w:cs="Times New Roman"/>
          <w:b/>
        </w:rPr>
        <w:t xml:space="preserve">  Диаграмма уровня развития.  2021- 2022гг.</w:t>
      </w:r>
    </w:p>
    <w:p w:rsidR="00F22C3A" w:rsidRPr="00F22C3A" w:rsidRDefault="00F22C3A" w:rsidP="00F22C3A">
      <w:pPr>
        <w:rPr>
          <w:rFonts w:ascii="Calibri" w:eastAsia="Calibri" w:hAnsi="Calibri" w:cs="Times New Roman"/>
        </w:rPr>
      </w:pPr>
      <w:bookmarkStart w:id="0" w:name="_GoBack"/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665694" cy="2420471"/>
            <wp:effectExtent l="0" t="0" r="11430" b="18415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:rsidR="00F22C3A" w:rsidRDefault="00F22C3A" w:rsidP="00F22C3A">
      <w:pPr>
        <w:rPr>
          <w:rFonts w:ascii="Times New Roman" w:eastAsia="Calibri" w:hAnsi="Times New Roman" w:cs="Times New Roman"/>
          <w:b/>
        </w:rPr>
      </w:pPr>
    </w:p>
    <w:p w:rsidR="00F22C3A" w:rsidRDefault="00F22C3A" w:rsidP="00F22C3A">
      <w:pPr>
        <w:rPr>
          <w:rFonts w:ascii="Times New Roman" w:eastAsia="Calibri" w:hAnsi="Times New Roman" w:cs="Times New Roman"/>
          <w:b/>
        </w:rPr>
      </w:pPr>
    </w:p>
    <w:p w:rsidR="00F22C3A" w:rsidRDefault="00F22C3A" w:rsidP="00F22C3A">
      <w:pPr>
        <w:rPr>
          <w:rFonts w:ascii="Times New Roman" w:eastAsia="Calibri" w:hAnsi="Times New Roman" w:cs="Times New Roman"/>
          <w:b/>
        </w:rPr>
      </w:pPr>
    </w:p>
    <w:p w:rsidR="00F22C3A" w:rsidRDefault="00F22C3A" w:rsidP="00F22C3A">
      <w:pPr>
        <w:rPr>
          <w:rFonts w:ascii="Times New Roman" w:eastAsia="Calibri" w:hAnsi="Times New Roman" w:cs="Times New Roman"/>
          <w:b/>
        </w:rPr>
      </w:pPr>
    </w:p>
    <w:p w:rsidR="00F22C3A" w:rsidRDefault="00F22C3A" w:rsidP="00F22C3A">
      <w:pPr>
        <w:rPr>
          <w:rFonts w:ascii="Times New Roman" w:eastAsia="Calibri" w:hAnsi="Times New Roman" w:cs="Times New Roman"/>
          <w:b/>
        </w:rPr>
      </w:pPr>
    </w:p>
    <w:p w:rsidR="00F22C3A" w:rsidRDefault="00F22C3A" w:rsidP="00F22C3A">
      <w:pPr>
        <w:rPr>
          <w:rFonts w:ascii="Times New Roman" w:eastAsia="Calibri" w:hAnsi="Times New Roman" w:cs="Times New Roman"/>
          <w:b/>
        </w:rPr>
      </w:pPr>
    </w:p>
    <w:p w:rsidR="00F22C3A" w:rsidRPr="00F22C3A" w:rsidRDefault="00F22C3A" w:rsidP="00F22C3A">
      <w:pPr>
        <w:rPr>
          <w:rFonts w:ascii="Times New Roman" w:eastAsia="Calibri" w:hAnsi="Times New Roman" w:cs="Times New Roman"/>
          <w:b/>
        </w:rPr>
      </w:pPr>
      <w:r w:rsidRPr="00F22C3A">
        <w:rPr>
          <w:rFonts w:ascii="Times New Roman" w:eastAsia="Calibri" w:hAnsi="Times New Roman" w:cs="Times New Roman"/>
          <w:b/>
        </w:rPr>
        <w:t>Конец года</w:t>
      </w:r>
    </w:p>
    <w:p w:rsidR="00F22C3A" w:rsidRDefault="00F22C3A" w:rsidP="00F22C3A">
      <w:pPr>
        <w:tabs>
          <w:tab w:val="left" w:pos="1020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432611" cy="3119717"/>
            <wp:effectExtent l="0" t="0" r="15875" b="2413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22C3A" w:rsidRDefault="00F22C3A" w:rsidP="008B5AE2">
      <w:pPr>
        <w:tabs>
          <w:tab w:val="left" w:pos="1020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22C3A" w:rsidRDefault="00F22C3A" w:rsidP="008B5AE2">
      <w:pPr>
        <w:tabs>
          <w:tab w:val="left" w:pos="1020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22C3A" w:rsidRPr="00001606" w:rsidRDefault="00F22C3A" w:rsidP="008B5AE2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</w:p>
    <w:sectPr w:rsidR="00F22C3A" w:rsidRPr="00001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12"/>
    <w:rsid w:val="00001606"/>
    <w:rsid w:val="0005521D"/>
    <w:rsid w:val="001331B3"/>
    <w:rsid w:val="00137F8E"/>
    <w:rsid w:val="0029194A"/>
    <w:rsid w:val="002D7161"/>
    <w:rsid w:val="003F780F"/>
    <w:rsid w:val="00437D12"/>
    <w:rsid w:val="0071537C"/>
    <w:rsid w:val="007A6B47"/>
    <w:rsid w:val="008B5AE2"/>
    <w:rsid w:val="00B233E4"/>
    <w:rsid w:val="00C74B12"/>
    <w:rsid w:val="00DB686E"/>
    <w:rsid w:val="00E203BA"/>
    <w:rsid w:val="00E522C1"/>
    <w:rsid w:val="00E55EF5"/>
    <w:rsid w:val="00F22C3A"/>
    <w:rsid w:val="00F26938"/>
    <w:rsid w:val="00F843B6"/>
    <w:rsid w:val="00FD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A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4119075262447986E-2"/>
          <c:y val="4.4181365379095804E-2"/>
          <c:w val="0.79935927645896987"/>
          <c:h val="0.74814306700248145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СРЕДНЯЯ ГРУППА</c:v>
                </c:pt>
                <c:pt idx="1">
                  <c:v>ПОДГОТОВИТЕЛЬНАЯ ГРУППА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1">
                  <c:v>0.22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В/СРЕДНЕГО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СРЕДНЯЯ ГРУППА</c:v>
                </c:pt>
                <c:pt idx="1">
                  <c:v>ПОДГОТОВИТЕЛЬНАЯ ГРУППА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</c:v>
                </c:pt>
                <c:pt idx="1">
                  <c:v>0.22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СРЕДНЯЯ ГРУППА</c:v>
                </c:pt>
                <c:pt idx="1">
                  <c:v>ПОДГОТОВИТЕЛЬНАЯ ГРУППА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0.6</c:v>
                </c:pt>
                <c:pt idx="1">
                  <c:v>0.34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Н/СРЕДНЕГО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СРЕДНЯЯ ГРУППА</c:v>
                </c:pt>
                <c:pt idx="1">
                  <c:v>ПОДГОТОВИТЕЛЬНАЯ ГРУППА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 formatCode="0%">
                  <c:v>0.2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СРЕДНЯЯ ГРУППА</c:v>
                </c:pt>
                <c:pt idx="1">
                  <c:v>ПОДГОТОВИТЕЛЬНАЯ ГРУППА</c:v>
                </c:pt>
              </c:strCache>
            </c:strRef>
          </c:cat>
          <c:val>
            <c:numRef>
              <c:f>Лист1!$F$2:$F$5</c:f>
              <c:numCache>
                <c:formatCode>0%</c:formatCode>
                <c:ptCount val="4"/>
                <c:pt idx="1">
                  <c:v>0.22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0816640"/>
        <c:axId val="194803904"/>
        <c:axId val="145318528"/>
      </c:bar3DChart>
      <c:catAx>
        <c:axId val="200816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94803904"/>
        <c:crosses val="autoZero"/>
        <c:auto val="1"/>
        <c:lblAlgn val="ctr"/>
        <c:lblOffset val="100"/>
        <c:noMultiLvlLbl val="0"/>
      </c:catAx>
      <c:valAx>
        <c:axId val="1948039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0816640"/>
        <c:crosses val="autoZero"/>
        <c:crossBetween val="between"/>
      </c:valAx>
      <c:serAx>
        <c:axId val="145318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0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998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94803904"/>
        <c:crosses val="autoZero"/>
        <c:tickLblSkip val="1"/>
        <c:tickMarkSkip val="1"/>
      </c:serAx>
      <c:spPr>
        <a:noFill/>
        <a:ln w="25356">
          <a:noFill/>
        </a:ln>
      </c:spPr>
    </c:plotArea>
    <c:legend>
      <c:legendPos val="r"/>
      <c:layout>
        <c:manualLayout>
          <c:xMode val="edge"/>
          <c:yMode val="edge"/>
          <c:x val="0.89422144630111278"/>
          <c:y val="0.29001322509104965"/>
          <c:w val="0.10577855369888722"/>
          <c:h val="0.44982359763169133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2"/>
                <c:pt idx="0">
                  <c:v>средняя</c:v>
                </c:pt>
                <c:pt idx="1">
                  <c:v>подготовительная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0.22</c:v>
                </c:pt>
                <c:pt idx="1">
                  <c:v>0.44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в/среднего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2"/>
                <c:pt idx="0">
                  <c:v>средняя</c:v>
                </c:pt>
                <c:pt idx="1">
                  <c:v>подготовительная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0.22</c:v>
                </c:pt>
                <c:pt idx="1">
                  <c:v>0.33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2"/>
                <c:pt idx="0">
                  <c:v>средняя</c:v>
                </c:pt>
                <c:pt idx="1">
                  <c:v>подготовительная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0.66</c:v>
                </c:pt>
                <c:pt idx="1">
                  <c:v>0.33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н/среднего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2"/>
                <c:pt idx="0">
                  <c:v>средняя</c:v>
                </c:pt>
                <c:pt idx="1">
                  <c:v>подготовительная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2"/>
                <c:pt idx="0">
                  <c:v>средняя</c:v>
                </c:pt>
                <c:pt idx="1">
                  <c:v>подготовительная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0837120"/>
        <c:axId val="47071232"/>
        <c:axId val="145320448"/>
      </c:bar3DChart>
      <c:catAx>
        <c:axId val="200837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7071232"/>
        <c:crosses val="autoZero"/>
        <c:auto val="1"/>
        <c:lblAlgn val="ctr"/>
        <c:lblOffset val="100"/>
        <c:noMultiLvlLbl val="0"/>
      </c:catAx>
      <c:valAx>
        <c:axId val="470712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0837120"/>
        <c:crosses val="autoZero"/>
        <c:crossBetween val="between"/>
      </c:valAx>
      <c:serAx>
        <c:axId val="145320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7071232"/>
        <c:crosses val="autoZero"/>
        <c:tickLblSkip val="1"/>
        <c:tickMarkSkip val="1"/>
      </c:serAx>
      <c:spPr>
        <a:noFill/>
        <a:ln w="25399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5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2022-05-29T11:47:00Z</cp:lastPrinted>
  <dcterms:created xsi:type="dcterms:W3CDTF">2022-05-29T04:17:00Z</dcterms:created>
  <dcterms:modified xsi:type="dcterms:W3CDTF">2022-11-22T23:40:00Z</dcterms:modified>
</cp:coreProperties>
</file>