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31" w:rsidRDefault="00B12E31" w:rsidP="00B12E31">
      <w:pPr>
        <w:jc w:val="both"/>
        <w:rPr>
          <w:rFonts w:ascii="Times New Roman" w:eastAsia="Times New Roman" w:hAnsi="Times New Roman" w:cs="Times New Roman"/>
          <w:b/>
          <w:color w:val="475C7A"/>
          <w:kern w:val="36"/>
          <w:sz w:val="24"/>
          <w:szCs w:val="24"/>
          <w:lang w:eastAsia="ru-RU"/>
        </w:rPr>
      </w:pPr>
      <w:r>
        <w:rPr>
          <w:rFonts w:ascii="Times New Roman" w:eastAsia="Times New Roman" w:hAnsi="Times New Roman" w:cs="Times New Roman"/>
          <w:b/>
          <w:color w:val="475C7A"/>
          <w:kern w:val="36"/>
          <w:sz w:val="24"/>
          <w:szCs w:val="24"/>
          <w:lang w:eastAsia="ru-RU"/>
        </w:rPr>
        <w:t xml:space="preserve">      </w:t>
      </w:r>
      <w:r w:rsidRPr="00CB4295">
        <w:rPr>
          <w:rFonts w:ascii="Times New Roman" w:eastAsia="Times New Roman" w:hAnsi="Times New Roman" w:cs="Times New Roman"/>
          <w:b/>
          <w:color w:val="475C7A"/>
          <w:kern w:val="36"/>
          <w:sz w:val="24"/>
          <w:szCs w:val="24"/>
          <w:lang w:eastAsia="ru-RU"/>
        </w:rPr>
        <w:t xml:space="preserve"> Муниципальное бюджетное дошкольное образовательное учре</w:t>
      </w:r>
      <w:r>
        <w:rPr>
          <w:rFonts w:ascii="Times New Roman" w:eastAsia="Times New Roman" w:hAnsi="Times New Roman" w:cs="Times New Roman"/>
          <w:b/>
          <w:color w:val="475C7A"/>
          <w:kern w:val="36"/>
          <w:sz w:val="24"/>
          <w:szCs w:val="24"/>
          <w:lang w:eastAsia="ru-RU"/>
        </w:rPr>
        <w:t>ждение</w:t>
      </w:r>
    </w:p>
    <w:p w:rsidR="00B12E31" w:rsidRDefault="00B12E31" w:rsidP="00B12E31">
      <w:pPr>
        <w:jc w:val="both"/>
        <w:rPr>
          <w:rFonts w:ascii="Times New Roman" w:eastAsia="Times New Roman" w:hAnsi="Times New Roman" w:cs="Times New Roman"/>
          <w:b/>
          <w:color w:val="475C7A"/>
          <w:kern w:val="36"/>
          <w:sz w:val="24"/>
          <w:szCs w:val="24"/>
          <w:lang w:eastAsia="ru-RU"/>
        </w:rPr>
      </w:pPr>
      <w:r>
        <w:rPr>
          <w:rFonts w:ascii="Times New Roman" w:eastAsia="Times New Roman" w:hAnsi="Times New Roman" w:cs="Times New Roman"/>
          <w:b/>
          <w:color w:val="475C7A"/>
          <w:kern w:val="36"/>
          <w:sz w:val="24"/>
          <w:szCs w:val="24"/>
          <w:lang w:eastAsia="ru-RU"/>
        </w:rPr>
        <w:t xml:space="preserve">                                </w:t>
      </w:r>
      <w:r w:rsidRPr="00CB4295">
        <w:rPr>
          <w:rFonts w:ascii="Times New Roman" w:eastAsia="Times New Roman" w:hAnsi="Times New Roman" w:cs="Times New Roman"/>
          <w:b/>
          <w:color w:val="475C7A"/>
          <w:kern w:val="36"/>
          <w:sz w:val="24"/>
          <w:szCs w:val="24"/>
          <w:lang w:eastAsia="ru-RU"/>
        </w:rPr>
        <w:t xml:space="preserve">  Детский сад №143 «Золотая рыбка»</w:t>
      </w:r>
    </w:p>
    <w:p w:rsidR="00B12E31" w:rsidRDefault="00B12E31" w:rsidP="00B12E31">
      <w:pPr>
        <w:jc w:val="both"/>
        <w:rPr>
          <w:rFonts w:ascii="Times New Roman" w:eastAsia="Times New Roman" w:hAnsi="Times New Roman" w:cs="Times New Roman"/>
          <w:b/>
          <w:color w:val="475C7A"/>
          <w:kern w:val="36"/>
          <w:sz w:val="24"/>
          <w:szCs w:val="24"/>
          <w:lang w:eastAsia="ru-RU"/>
        </w:rPr>
      </w:pPr>
    </w:p>
    <w:p w:rsidR="00B12E31" w:rsidRDefault="00B12E31" w:rsidP="00B12E31">
      <w:pPr>
        <w:jc w:val="both"/>
        <w:rPr>
          <w:rFonts w:ascii="Times New Roman" w:eastAsia="Times New Roman" w:hAnsi="Times New Roman" w:cs="Times New Roman"/>
          <w:b/>
          <w:color w:val="475C7A"/>
          <w:kern w:val="36"/>
          <w:sz w:val="24"/>
          <w:szCs w:val="24"/>
          <w:lang w:eastAsia="ru-RU"/>
        </w:rPr>
      </w:pPr>
    </w:p>
    <w:p w:rsidR="00B12E31" w:rsidRDefault="00B12E31" w:rsidP="00B12E31">
      <w:pPr>
        <w:jc w:val="both"/>
        <w:rPr>
          <w:rFonts w:ascii="Times New Roman" w:eastAsia="Times New Roman" w:hAnsi="Times New Roman" w:cs="Times New Roman"/>
          <w:b/>
          <w:color w:val="475C7A"/>
          <w:kern w:val="36"/>
          <w:sz w:val="40"/>
          <w:szCs w:val="40"/>
          <w:lang w:eastAsia="ru-RU"/>
        </w:rPr>
      </w:pPr>
      <w:r w:rsidRPr="00B12E31">
        <w:rPr>
          <w:rFonts w:ascii="Times New Roman" w:eastAsia="Times New Roman" w:hAnsi="Times New Roman" w:cs="Times New Roman"/>
          <w:b/>
          <w:color w:val="475C7A"/>
          <w:kern w:val="36"/>
          <w:sz w:val="40"/>
          <w:szCs w:val="40"/>
          <w:lang w:eastAsia="ru-RU"/>
        </w:rPr>
        <w:t xml:space="preserve">                    </w:t>
      </w:r>
      <w:r>
        <w:rPr>
          <w:rFonts w:ascii="Times New Roman" w:eastAsia="Times New Roman" w:hAnsi="Times New Roman" w:cs="Times New Roman"/>
          <w:b/>
          <w:color w:val="475C7A"/>
          <w:kern w:val="36"/>
          <w:sz w:val="40"/>
          <w:szCs w:val="40"/>
          <w:lang w:eastAsia="ru-RU"/>
        </w:rPr>
        <w:t xml:space="preserve">   </w:t>
      </w:r>
      <w:r w:rsidRPr="00B12E31">
        <w:rPr>
          <w:rFonts w:ascii="Times New Roman" w:eastAsia="Times New Roman" w:hAnsi="Times New Roman" w:cs="Times New Roman"/>
          <w:b/>
          <w:color w:val="475C7A"/>
          <w:kern w:val="36"/>
          <w:sz w:val="40"/>
          <w:szCs w:val="40"/>
          <w:lang w:eastAsia="ru-RU"/>
        </w:rPr>
        <w:t>КОНСУЛЬТАЦИЯ</w:t>
      </w:r>
    </w:p>
    <w:p w:rsidR="00B12E31" w:rsidRPr="00B12E31" w:rsidRDefault="00B12E31" w:rsidP="00A22965">
      <w:pPr>
        <w:spacing w:before="0" w:beforeAutospacing="0" w:after="0" w:afterAutospacing="0" w:line="240" w:lineRule="auto"/>
        <w:rPr>
          <w:rFonts w:ascii="Times New Roman" w:eastAsia="Times New Roman" w:hAnsi="Times New Roman" w:cs="Times New Roman"/>
          <w:b/>
          <w:color w:val="475C7A"/>
          <w:kern w:val="36"/>
          <w:sz w:val="32"/>
          <w:szCs w:val="32"/>
          <w:lang w:eastAsia="ru-RU"/>
        </w:rPr>
      </w:pPr>
      <w:r>
        <w:rPr>
          <w:rFonts w:ascii="Times New Roman" w:eastAsia="Times New Roman" w:hAnsi="Times New Roman" w:cs="Times New Roman"/>
          <w:b/>
          <w:color w:val="475C7A"/>
          <w:kern w:val="36"/>
          <w:sz w:val="40"/>
          <w:szCs w:val="40"/>
          <w:lang w:eastAsia="ru-RU"/>
        </w:rPr>
        <w:t xml:space="preserve">Тема: </w:t>
      </w:r>
      <w:r w:rsidRPr="00B12E31">
        <w:rPr>
          <w:rFonts w:ascii="Times New Roman" w:eastAsia="Times New Roman" w:hAnsi="Times New Roman" w:cs="Times New Roman"/>
          <w:b/>
          <w:color w:val="475C7A"/>
          <w:kern w:val="36"/>
          <w:sz w:val="32"/>
          <w:szCs w:val="32"/>
          <w:lang w:eastAsia="ru-RU"/>
        </w:rPr>
        <w:t>« ОБЖ через метод моделирования и элементы поисково-исследовательской деятельности дошкольников»</w:t>
      </w:r>
    </w:p>
    <w:p w:rsidR="00B12E31" w:rsidRDefault="00B12E31" w:rsidP="000E14A7">
      <w:pPr>
        <w:spacing w:before="0" w:beforeAutospacing="0" w:after="240" w:afterAutospacing="0" w:line="600" w:lineRule="atLeast"/>
        <w:jc w:val="left"/>
        <w:outlineLvl w:val="0"/>
        <w:rPr>
          <w:rFonts w:ascii="Arial" w:eastAsia="Times New Roman" w:hAnsi="Arial" w:cs="Arial"/>
          <w:b/>
          <w:bCs/>
          <w:color w:val="333333"/>
          <w:kern w:val="36"/>
          <w:sz w:val="54"/>
          <w:szCs w:val="54"/>
          <w:lang w:eastAsia="ru-RU"/>
        </w:rPr>
      </w:pPr>
    </w:p>
    <w:p w:rsidR="000E14A7" w:rsidRDefault="00B12E31" w:rsidP="000E14A7">
      <w:pPr>
        <w:spacing w:before="0" w:beforeAutospacing="0" w:after="240" w:afterAutospacing="0" w:line="600" w:lineRule="atLeast"/>
        <w:jc w:val="left"/>
        <w:outlineLvl w:val="0"/>
        <w:rPr>
          <w:rFonts w:ascii="Arial" w:eastAsia="Times New Roman" w:hAnsi="Arial" w:cs="Arial"/>
          <w:b/>
          <w:bCs/>
          <w:color w:val="333333"/>
          <w:kern w:val="36"/>
          <w:sz w:val="28"/>
          <w:szCs w:val="28"/>
          <w:lang w:eastAsia="ru-RU"/>
        </w:rPr>
      </w:pPr>
      <w:r>
        <w:rPr>
          <w:rFonts w:ascii="Arial" w:eastAsia="Times New Roman" w:hAnsi="Arial" w:cs="Arial"/>
          <w:b/>
          <w:bCs/>
          <w:color w:val="333333"/>
          <w:kern w:val="36"/>
          <w:sz w:val="40"/>
          <w:szCs w:val="40"/>
          <w:lang w:eastAsia="ru-RU"/>
        </w:rPr>
        <w:t xml:space="preserve">                         </w:t>
      </w:r>
      <w:r>
        <w:rPr>
          <w:rFonts w:ascii="Arial" w:eastAsia="Times New Roman" w:hAnsi="Arial" w:cs="Arial"/>
          <w:b/>
          <w:bCs/>
          <w:color w:val="333333"/>
          <w:kern w:val="36"/>
          <w:sz w:val="28"/>
          <w:szCs w:val="28"/>
          <w:lang w:eastAsia="ru-RU"/>
        </w:rPr>
        <w:t xml:space="preserve">                              Подготовила</w:t>
      </w:r>
      <w:proofErr w:type="gramStart"/>
      <w:r>
        <w:rPr>
          <w:rFonts w:ascii="Arial" w:eastAsia="Times New Roman" w:hAnsi="Arial" w:cs="Arial"/>
          <w:b/>
          <w:bCs/>
          <w:color w:val="333333"/>
          <w:kern w:val="36"/>
          <w:sz w:val="28"/>
          <w:szCs w:val="28"/>
          <w:lang w:eastAsia="ru-RU"/>
        </w:rPr>
        <w:t xml:space="preserve"> :</w:t>
      </w:r>
      <w:proofErr w:type="gramEnd"/>
      <w:r>
        <w:rPr>
          <w:rFonts w:ascii="Arial" w:eastAsia="Times New Roman" w:hAnsi="Arial" w:cs="Arial"/>
          <w:b/>
          <w:bCs/>
          <w:color w:val="333333"/>
          <w:kern w:val="36"/>
          <w:sz w:val="28"/>
          <w:szCs w:val="28"/>
          <w:lang w:eastAsia="ru-RU"/>
        </w:rPr>
        <w:t xml:space="preserve"> Иванова </w:t>
      </w:r>
    </w:p>
    <w:p w:rsidR="00B12E31" w:rsidRPr="00B12E31" w:rsidRDefault="00B12E31" w:rsidP="000E14A7">
      <w:pPr>
        <w:spacing w:before="0" w:beforeAutospacing="0" w:after="240" w:afterAutospacing="0" w:line="600" w:lineRule="atLeast"/>
        <w:jc w:val="left"/>
        <w:outlineLvl w:val="0"/>
        <w:rPr>
          <w:rFonts w:ascii="Times New Roman" w:eastAsia="Times New Roman" w:hAnsi="Times New Roman" w:cs="Times New Roman"/>
          <w:b/>
          <w:bCs/>
          <w:color w:val="333333"/>
          <w:kern w:val="36"/>
          <w:sz w:val="28"/>
          <w:szCs w:val="28"/>
          <w:lang w:eastAsia="ru-RU"/>
        </w:rPr>
      </w:pPr>
      <w:r>
        <w:rPr>
          <w:rFonts w:ascii="Arial" w:eastAsia="Times New Roman" w:hAnsi="Arial" w:cs="Arial"/>
          <w:b/>
          <w:bCs/>
          <w:color w:val="333333"/>
          <w:kern w:val="36"/>
          <w:sz w:val="28"/>
          <w:szCs w:val="28"/>
          <w:lang w:eastAsia="ru-RU"/>
        </w:rPr>
        <w:t xml:space="preserve">                                                                  Татьяна Валерьяновна</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w:t>
      </w:r>
    </w:p>
    <w:p w:rsidR="00B12E31" w:rsidRDefault="00726EBE"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г.  Улан-Удэ</w:t>
      </w: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2023г.</w:t>
      </w: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B12E31"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0E14A7" w:rsidRPr="000E14A7" w:rsidRDefault="00B12E31"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00726EBE">
        <w:rPr>
          <w:rFonts w:ascii="Arial" w:eastAsia="Times New Roman" w:hAnsi="Arial" w:cs="Arial"/>
          <w:color w:val="333333"/>
          <w:sz w:val="24"/>
          <w:szCs w:val="24"/>
          <w:lang w:eastAsia="ru-RU"/>
        </w:rPr>
        <w:t xml:space="preserve">  </w:t>
      </w:r>
      <w:r w:rsidR="000E14A7" w:rsidRPr="000E14A7">
        <w:rPr>
          <w:rFonts w:ascii="Arial" w:eastAsia="Times New Roman" w:hAnsi="Arial" w:cs="Arial"/>
          <w:color w:val="333333"/>
          <w:sz w:val="24"/>
          <w:szCs w:val="24"/>
          <w:lang w:eastAsia="ru-RU"/>
        </w:rPr>
        <w:t>Безопасности формула есть:</w:t>
      </w:r>
    </w:p>
    <w:p w:rsidR="000E14A7" w:rsidRPr="000E14A7" w:rsidRDefault="00726EBE"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000E14A7" w:rsidRPr="000E14A7">
        <w:rPr>
          <w:rFonts w:ascii="Arial" w:eastAsia="Times New Roman" w:hAnsi="Arial" w:cs="Arial"/>
          <w:color w:val="333333"/>
          <w:sz w:val="24"/>
          <w:szCs w:val="24"/>
          <w:lang w:eastAsia="ru-RU"/>
        </w:rPr>
        <w:t>Надо видеть, предвидеть, учесть.</w:t>
      </w:r>
    </w:p>
    <w:p w:rsidR="000E14A7" w:rsidRPr="000E14A7" w:rsidRDefault="00726EBE"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000E14A7" w:rsidRPr="000E14A7">
        <w:rPr>
          <w:rFonts w:ascii="Arial" w:eastAsia="Times New Roman" w:hAnsi="Arial" w:cs="Arial"/>
          <w:color w:val="333333"/>
          <w:sz w:val="24"/>
          <w:szCs w:val="24"/>
          <w:lang w:eastAsia="ru-RU"/>
        </w:rPr>
        <w:t>По возможности-все избежать,</w:t>
      </w:r>
    </w:p>
    <w:p w:rsidR="000E14A7" w:rsidRPr="000E14A7" w:rsidRDefault="00726EBE" w:rsidP="000E14A7">
      <w:pPr>
        <w:spacing w:before="0" w:beforeAutospacing="0" w:after="240" w:afterAutospacing="0" w:line="240" w:lineRule="auto"/>
        <w:jc w:val="lef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А где надо, </w:t>
      </w:r>
      <w:r w:rsidR="000E14A7" w:rsidRPr="000E14A7">
        <w:rPr>
          <w:rFonts w:ascii="Arial" w:eastAsia="Times New Roman" w:hAnsi="Arial" w:cs="Arial"/>
          <w:color w:val="333333"/>
          <w:sz w:val="24"/>
          <w:szCs w:val="24"/>
          <w:lang w:eastAsia="ru-RU"/>
        </w:rPr>
        <w:t>на помощь позвать.</w:t>
      </w:r>
    </w:p>
    <w:p w:rsidR="00726EBE"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br/>
        <w:t xml:space="preserve">Жизнедеятельность человека неразрывно связана с окружающей его средой обитания. Проблема безопасности жизнедеятельности признается во всем мире. Ключевая роль в обеспечении национальной безопасности и жизнедеятельности отдельной личности и общества принадлежит образованию. Период дошкольного детства у детей характеризуется нарастанием двигательной активности и увеличением физических возможностей ребенка, которые, сочетаясь с повышенной любопытностью, стремлением к самостоятельности, нередко приводят к возникновению </w:t>
      </w:r>
      <w:proofErr w:type="spellStart"/>
      <w:r w:rsidRPr="000E14A7">
        <w:rPr>
          <w:rFonts w:ascii="Arial" w:eastAsia="Times New Roman" w:hAnsi="Arial" w:cs="Arial"/>
          <w:color w:val="333333"/>
          <w:sz w:val="24"/>
          <w:szCs w:val="24"/>
          <w:lang w:eastAsia="ru-RU"/>
        </w:rPr>
        <w:t>травмоопасных</w:t>
      </w:r>
      <w:proofErr w:type="spellEnd"/>
      <w:r w:rsidRPr="000E14A7">
        <w:rPr>
          <w:rFonts w:ascii="Arial" w:eastAsia="Times New Roman" w:hAnsi="Arial" w:cs="Arial"/>
          <w:color w:val="333333"/>
          <w:sz w:val="24"/>
          <w:szCs w:val="24"/>
          <w:lang w:eastAsia="ru-RU"/>
        </w:rPr>
        <w:t xml:space="preserve"> ситуаций. </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Эффективным способом обучения навыкам безопасного поведения является метод моделирования</w:t>
      </w:r>
      <w:proofErr w:type="gramStart"/>
      <w:r w:rsidRPr="000E14A7">
        <w:rPr>
          <w:rFonts w:ascii="Arial" w:eastAsia="Times New Roman" w:hAnsi="Arial" w:cs="Arial"/>
          <w:color w:val="333333"/>
          <w:sz w:val="24"/>
          <w:szCs w:val="24"/>
          <w:lang w:eastAsia="ru-RU"/>
        </w:rPr>
        <w:t xml:space="preserve"> ,</w:t>
      </w:r>
      <w:proofErr w:type="gramEnd"/>
      <w:r w:rsidRPr="000E14A7">
        <w:rPr>
          <w:rFonts w:ascii="Arial" w:eastAsia="Times New Roman" w:hAnsi="Arial" w:cs="Arial"/>
          <w:color w:val="333333"/>
          <w:sz w:val="24"/>
          <w:szCs w:val="24"/>
          <w:lang w:eastAsia="ru-RU"/>
        </w:rPr>
        <w:t xml:space="preserve"> который содержит в своей структуре несколько компонентов, обуславливающих ценные педагогические сво</w:t>
      </w:r>
      <w:r w:rsidR="00726EBE">
        <w:rPr>
          <w:rFonts w:ascii="Arial" w:eastAsia="Times New Roman" w:hAnsi="Arial" w:cs="Arial"/>
          <w:color w:val="333333"/>
          <w:sz w:val="24"/>
          <w:szCs w:val="24"/>
          <w:lang w:eastAsia="ru-RU"/>
        </w:rPr>
        <w:t xml:space="preserve">йства: игра, имитация, </w:t>
      </w:r>
      <w:proofErr w:type="spellStart"/>
      <w:r w:rsidR="00726EBE">
        <w:rPr>
          <w:rFonts w:ascii="Arial" w:eastAsia="Times New Roman" w:hAnsi="Arial" w:cs="Arial"/>
          <w:color w:val="333333"/>
          <w:sz w:val="24"/>
          <w:szCs w:val="24"/>
          <w:lang w:eastAsia="ru-RU"/>
        </w:rPr>
        <w:t>поисково</w:t>
      </w:r>
      <w:proofErr w:type="spellEnd"/>
      <w:r w:rsidR="00726EBE">
        <w:rPr>
          <w:rFonts w:ascii="Arial" w:eastAsia="Times New Roman" w:hAnsi="Arial" w:cs="Arial"/>
          <w:color w:val="333333"/>
          <w:sz w:val="24"/>
          <w:szCs w:val="24"/>
          <w:lang w:eastAsia="ru-RU"/>
        </w:rPr>
        <w:t xml:space="preserve"> - </w:t>
      </w:r>
      <w:r w:rsidRPr="000E14A7">
        <w:rPr>
          <w:rFonts w:ascii="Arial" w:eastAsia="Times New Roman" w:hAnsi="Arial" w:cs="Arial"/>
          <w:color w:val="333333"/>
          <w:sz w:val="24"/>
          <w:szCs w:val="24"/>
          <w:lang w:eastAsia="ru-RU"/>
        </w:rPr>
        <w:t>исследовательская деятельность и анализ конкретной ситуации</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Игра в дошкольном возрасте является ведущим видом деятельности детей. Именно игра дает ребенку доступные для него способы моделирования окружающей жизни, которые делают возможным освоение, казалось бы, недосягаемой для него действительности. Игра отражает внутреннюю потребность детей в активной деятельности, это средство познания мира. В игре дошкольники обогащают свой жизненный и чувственный опыт, вступают в определенные отношения со сверстниками и взрослыми.</w:t>
      </w:r>
    </w:p>
    <w:p w:rsidR="00726EBE"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Особенность данного метода заключается и в том, что он является связующим звеном между содержанием знаний о правилах безопасности и организацией деятельности по их применению.</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726EBE">
        <w:rPr>
          <w:rFonts w:ascii="Arial" w:eastAsia="Times New Roman" w:hAnsi="Arial" w:cs="Arial"/>
          <w:b/>
          <w:color w:val="333333"/>
          <w:sz w:val="24"/>
          <w:szCs w:val="24"/>
          <w:lang w:eastAsia="ru-RU"/>
        </w:rPr>
        <w:t xml:space="preserve"> Важно учитывать специальные условия реализации метода моделирования игровых ситуаций</w:t>
      </w:r>
      <w:r w:rsidRPr="000E14A7">
        <w:rPr>
          <w:rFonts w:ascii="Arial" w:eastAsia="Times New Roman" w:hAnsi="Arial" w:cs="Arial"/>
          <w:color w:val="333333"/>
          <w:sz w:val="24"/>
          <w:szCs w:val="24"/>
          <w:lang w:eastAsia="ru-RU"/>
        </w:rPr>
        <w:t>:</w:t>
      </w:r>
    </w:p>
    <w:p w:rsidR="000E14A7" w:rsidRPr="000E14A7" w:rsidRDefault="000E14A7" w:rsidP="000E14A7">
      <w:pPr>
        <w:numPr>
          <w:ilvl w:val="0"/>
          <w:numId w:val="2"/>
        </w:numPr>
        <w:spacing w:after="120" w:afterAutospacing="0" w:line="240" w:lineRule="auto"/>
        <w:ind w:left="180"/>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использование макета обстановки или специально сконструированной предметно-игровой среды в групповой комнате;</w:t>
      </w:r>
    </w:p>
    <w:p w:rsidR="000E14A7" w:rsidRPr="000E14A7" w:rsidRDefault="000E14A7" w:rsidP="000E14A7">
      <w:pPr>
        <w:numPr>
          <w:ilvl w:val="0"/>
          <w:numId w:val="2"/>
        </w:numPr>
        <w:spacing w:after="120" w:afterAutospacing="0" w:line="240" w:lineRule="auto"/>
        <w:ind w:left="180"/>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предварительное разыгрывание ситуаций воспитателем (показ кукольных представлений) с постепенным вовлечением детей;</w:t>
      </w:r>
    </w:p>
    <w:p w:rsidR="000E14A7" w:rsidRPr="000E14A7" w:rsidRDefault="000E14A7" w:rsidP="000E14A7">
      <w:pPr>
        <w:numPr>
          <w:ilvl w:val="0"/>
          <w:numId w:val="2"/>
        </w:numPr>
        <w:spacing w:after="120" w:afterAutospacing="0" w:line="240" w:lineRule="auto"/>
        <w:ind w:left="180"/>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введение значимой для дошкольников мотивации деятельности;</w:t>
      </w:r>
    </w:p>
    <w:p w:rsidR="000E14A7" w:rsidRPr="000E14A7" w:rsidRDefault="000E14A7" w:rsidP="000E14A7">
      <w:pPr>
        <w:numPr>
          <w:ilvl w:val="0"/>
          <w:numId w:val="2"/>
        </w:numPr>
        <w:spacing w:after="120" w:afterAutospacing="0" w:line="240" w:lineRule="auto"/>
        <w:ind w:left="180"/>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«появление» препятствий или особых условий в процессе осуществления игровой деятельности;</w:t>
      </w:r>
    </w:p>
    <w:p w:rsidR="000E14A7" w:rsidRPr="000E14A7" w:rsidRDefault="000E14A7" w:rsidP="000E14A7">
      <w:pPr>
        <w:numPr>
          <w:ilvl w:val="0"/>
          <w:numId w:val="2"/>
        </w:numPr>
        <w:spacing w:after="0" w:afterAutospacing="0" w:line="240" w:lineRule="auto"/>
        <w:ind w:left="180"/>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поддержание адекватного эмоционального фона.</w:t>
      </w:r>
    </w:p>
    <w:p w:rsidR="00726EBE" w:rsidRDefault="00726EBE"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726EBE"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lastRenderedPageBreak/>
        <w:t>Научившись поступать в имитированных игровых ситуациях, близко воспроизводящих реальную обстановку, дошкольники будут чувствовать себя намного увереннее в реальных условиях.</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 Суть игровой ситуации состоит в том, что дети ставятся в условия, приближенные к реальности. В целях профилактики детских страхов, «информационного невроза» из-за расширения и углубления знаний об опасных ситуациях, заканчивать каждое занятие следует позитивно. В тоже время не следует превращать тренинг в веселую игру – дети должны относиться к данной деятельности серьезно.</w:t>
      </w:r>
    </w:p>
    <w:p w:rsidR="00726EBE" w:rsidRDefault="00726EBE" w:rsidP="00726EBE">
      <w:pPr>
        <w:shd w:val="clear" w:color="auto" w:fill="FFFFFF"/>
        <w:spacing w:before="0" w:beforeAutospacing="0" w:after="150" w:afterAutospacing="0" w:line="240" w:lineRule="auto"/>
        <w:ind w:left="120" w:right="101"/>
        <w:jc w:val="both"/>
        <w:rPr>
          <w:rFonts w:ascii="Helvetica" w:eastAsia="Times New Roman" w:hAnsi="Helvetica" w:cs="Helvetica"/>
          <w:b/>
          <w:bCs/>
          <w:color w:val="333333"/>
          <w:sz w:val="24"/>
          <w:szCs w:val="24"/>
          <w:u w:val="single"/>
          <w:lang w:eastAsia="ru-RU"/>
        </w:rPr>
      </w:pPr>
      <w:r>
        <w:rPr>
          <w:rFonts w:ascii="Arial" w:eastAsia="Times New Roman" w:hAnsi="Arial" w:cs="Arial"/>
          <w:color w:val="333333"/>
          <w:sz w:val="24"/>
          <w:szCs w:val="24"/>
          <w:lang w:eastAsia="ru-RU"/>
        </w:rPr>
        <w:t>Игровые занятия желательно проводить</w:t>
      </w:r>
      <w:r w:rsidR="000E14A7" w:rsidRPr="000E14A7">
        <w:rPr>
          <w:rFonts w:ascii="Arial" w:eastAsia="Times New Roman" w:hAnsi="Arial" w:cs="Arial"/>
          <w:color w:val="333333"/>
          <w:sz w:val="24"/>
          <w:szCs w:val="24"/>
          <w:lang w:eastAsia="ru-RU"/>
        </w:rPr>
        <w:t xml:space="preserve"> во II половине дня. Например, такие ситуации как «Перекресток», «Путешествие за город», «Как пешеходы и водители поделили улицу», «Во дворе» позволяют сформировать у детей навык грамотного поведения на дороге, развивают представления о причинно-следственных связях возникновения опасных ситуаций.</w:t>
      </w:r>
      <w:r w:rsidRPr="00726EBE">
        <w:rPr>
          <w:rFonts w:ascii="Helvetica" w:eastAsia="Times New Roman" w:hAnsi="Helvetica" w:cs="Helvetica"/>
          <w:b/>
          <w:bCs/>
          <w:color w:val="333333"/>
          <w:sz w:val="24"/>
          <w:szCs w:val="24"/>
          <w:u w:val="single"/>
          <w:lang w:eastAsia="ru-RU"/>
        </w:rPr>
        <w:t xml:space="preserve"> </w:t>
      </w:r>
    </w:p>
    <w:p w:rsidR="00726EBE" w:rsidRPr="002E42B4" w:rsidRDefault="00726EBE" w:rsidP="00726EBE">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1"/>
          <w:szCs w:val="21"/>
          <w:lang w:eastAsia="ru-RU"/>
        </w:rPr>
      </w:pPr>
      <w:proofErr w:type="gramStart"/>
      <w:r w:rsidRPr="002E42B4">
        <w:rPr>
          <w:rFonts w:ascii="Helvetica" w:eastAsia="Times New Roman" w:hAnsi="Helvetica" w:cs="Helvetica"/>
          <w:b/>
          <w:bCs/>
          <w:color w:val="333333"/>
          <w:sz w:val="24"/>
          <w:szCs w:val="24"/>
          <w:u w:val="single"/>
          <w:lang w:eastAsia="ru-RU"/>
        </w:rPr>
        <w:t>Вот</w:t>
      </w:r>
      <w:proofErr w:type="gramEnd"/>
      <w:r w:rsidRPr="002E42B4">
        <w:rPr>
          <w:rFonts w:ascii="Helvetica" w:eastAsia="Times New Roman" w:hAnsi="Helvetica" w:cs="Helvetica"/>
          <w:b/>
          <w:bCs/>
          <w:color w:val="333333"/>
          <w:sz w:val="24"/>
          <w:szCs w:val="24"/>
          <w:u w:val="single"/>
          <w:lang w:eastAsia="ru-RU"/>
        </w:rPr>
        <w:t xml:space="preserve"> например давайте разберем ситуацию!!</w:t>
      </w:r>
    </w:p>
    <w:p w:rsidR="00726EBE" w:rsidRPr="002E42B4" w:rsidRDefault="00726EBE" w:rsidP="00726EBE">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1"/>
          <w:szCs w:val="21"/>
          <w:lang w:eastAsia="ru-RU"/>
        </w:rPr>
      </w:pPr>
      <w:r w:rsidRPr="002E42B4">
        <w:rPr>
          <w:rFonts w:ascii="Helvetica" w:eastAsia="Times New Roman" w:hAnsi="Helvetica" w:cs="Helvetica"/>
          <w:b/>
          <w:color w:val="333333"/>
          <w:sz w:val="21"/>
          <w:szCs w:val="21"/>
          <w:lang w:eastAsia="ru-RU"/>
        </w:rPr>
        <w:t> </w:t>
      </w:r>
      <w:r w:rsidRPr="002E42B4">
        <w:rPr>
          <w:rFonts w:ascii="Helvetica" w:eastAsia="Times New Roman" w:hAnsi="Helvetica" w:cs="Helvetica"/>
          <w:b/>
          <w:color w:val="333333"/>
          <w:sz w:val="24"/>
          <w:szCs w:val="24"/>
          <w:u w:val="single"/>
          <w:shd w:val="clear" w:color="auto" w:fill="FFFFFF"/>
          <w:lang w:eastAsia="ru-RU"/>
        </w:rPr>
        <w:t>Ситуация</w:t>
      </w:r>
      <w:r w:rsidRPr="002E42B4">
        <w:rPr>
          <w:rFonts w:ascii="Helvetica" w:eastAsia="Times New Roman" w:hAnsi="Helvetica" w:cs="Helvetica"/>
          <w:color w:val="333333"/>
          <w:sz w:val="24"/>
          <w:szCs w:val="24"/>
          <w:u w:val="single"/>
          <w:shd w:val="clear" w:color="auto" w:fill="FFFFFF"/>
          <w:lang w:eastAsia="ru-RU"/>
        </w:rPr>
        <w:t> </w:t>
      </w:r>
      <w:r w:rsidRPr="002E42B4">
        <w:rPr>
          <w:rFonts w:ascii="Helvetica" w:eastAsia="Times New Roman" w:hAnsi="Helvetica" w:cs="Helvetica"/>
          <w:color w:val="333333"/>
          <w:sz w:val="24"/>
          <w:szCs w:val="24"/>
          <w:shd w:val="clear" w:color="auto" w:fill="FFFFFF"/>
          <w:lang w:eastAsia="ru-RU"/>
        </w:rPr>
        <w:t>«Друзья на разных сторонах дороги. Саша кричит Олегу, что бы он быстрее перебежал на его сторону дороги. Пешеходный переход через 10 метров. Как поступит Олег в этой ситуации? Побежит</w:t>
      </w:r>
      <w:r>
        <w:rPr>
          <w:rFonts w:ascii="Helvetica" w:eastAsia="Times New Roman" w:hAnsi="Helvetica" w:cs="Helvetica"/>
          <w:color w:val="333333"/>
          <w:sz w:val="24"/>
          <w:szCs w:val="24"/>
          <w:shd w:val="clear" w:color="auto" w:fill="FFFFFF"/>
          <w:lang w:eastAsia="ru-RU"/>
        </w:rPr>
        <w:t xml:space="preserve"> через дорогу сию же минуту, … </w:t>
      </w:r>
      <w:r w:rsidRPr="002E42B4">
        <w:rPr>
          <w:rFonts w:ascii="Helvetica" w:eastAsia="Times New Roman" w:hAnsi="Helvetica" w:cs="Helvetica"/>
          <w:color w:val="333333"/>
          <w:sz w:val="24"/>
          <w:szCs w:val="24"/>
          <w:shd w:val="clear" w:color="auto" w:fill="FFFFFF"/>
          <w:lang w:eastAsia="ru-RU"/>
        </w:rPr>
        <w:t>дойдет до пешеходного перехода и перейдет дорогу на зеленый свет светофора?»</w:t>
      </w:r>
    </w:p>
    <w:p w:rsidR="00726EBE" w:rsidRPr="002E42B4" w:rsidRDefault="00726EBE" w:rsidP="00726EBE">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1"/>
          <w:szCs w:val="21"/>
          <w:lang w:eastAsia="ru-RU"/>
        </w:rPr>
      </w:pPr>
      <w:r w:rsidRPr="002E42B4">
        <w:rPr>
          <w:rFonts w:ascii="Helvetica" w:eastAsia="Times New Roman" w:hAnsi="Helvetica" w:cs="Helvetica"/>
          <w:b/>
          <w:color w:val="333333"/>
          <w:sz w:val="24"/>
          <w:szCs w:val="24"/>
          <w:u w:val="single"/>
          <w:shd w:val="clear" w:color="auto" w:fill="FFFFFF"/>
          <w:lang w:eastAsia="ru-RU"/>
        </w:rPr>
        <w:t>Ситуация</w:t>
      </w:r>
      <w:r w:rsidRPr="002E42B4">
        <w:rPr>
          <w:rFonts w:ascii="Helvetica" w:eastAsia="Times New Roman" w:hAnsi="Helvetica" w:cs="Helvetica"/>
          <w:color w:val="333333"/>
          <w:sz w:val="24"/>
          <w:szCs w:val="24"/>
          <w:u w:val="single"/>
          <w:shd w:val="clear" w:color="auto" w:fill="FFFFFF"/>
          <w:lang w:eastAsia="ru-RU"/>
        </w:rPr>
        <w:t>:</w:t>
      </w:r>
      <w:r w:rsidRPr="002E42B4">
        <w:rPr>
          <w:rFonts w:ascii="Helvetica" w:eastAsia="Times New Roman" w:hAnsi="Helvetica" w:cs="Helvetica"/>
          <w:color w:val="333333"/>
          <w:sz w:val="24"/>
          <w:szCs w:val="24"/>
          <w:shd w:val="clear" w:color="auto" w:fill="FFFFFF"/>
          <w:lang w:eastAsia="ru-RU"/>
        </w:rPr>
        <w:t> «Мальчик слушает музыку, у него в ушах наушники, и в это же время он начинает переходить проезжую часть дороги в отведенном для этого месте. Что может произойти с мальчиком и что он сделал неправильно?»</w:t>
      </w:r>
    </w:p>
    <w:p w:rsidR="00726EBE" w:rsidRPr="002E42B4" w:rsidRDefault="00726EBE" w:rsidP="00726EBE">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1"/>
          <w:szCs w:val="21"/>
          <w:lang w:eastAsia="ru-RU"/>
        </w:rPr>
        <w:t> </w:t>
      </w:r>
    </w:p>
    <w:p w:rsidR="004F492F" w:rsidRDefault="000E14A7" w:rsidP="004F492F">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4"/>
          <w:szCs w:val="24"/>
          <w:shd w:val="clear" w:color="auto" w:fill="FFFFFF"/>
          <w:lang w:eastAsia="ru-RU"/>
        </w:rPr>
      </w:pPr>
      <w:r w:rsidRPr="000E14A7">
        <w:rPr>
          <w:rFonts w:ascii="Arial" w:eastAsia="Times New Roman" w:hAnsi="Arial" w:cs="Arial"/>
          <w:color w:val="333333"/>
          <w:sz w:val="24"/>
          <w:szCs w:val="24"/>
          <w:lang w:eastAsia="ru-RU"/>
        </w:rPr>
        <w:t xml:space="preserve"> Объясняя правила дорожного движения, рассказываем детям, для чего предназначены троту</w:t>
      </w:r>
      <w:r w:rsidR="00726EBE">
        <w:rPr>
          <w:rFonts w:ascii="Arial" w:eastAsia="Times New Roman" w:hAnsi="Arial" w:cs="Arial"/>
          <w:color w:val="333333"/>
          <w:sz w:val="24"/>
          <w:szCs w:val="24"/>
          <w:lang w:eastAsia="ru-RU"/>
        </w:rPr>
        <w:t>ар, проезжая часть, перекресток</w:t>
      </w:r>
      <w:proofErr w:type="gramStart"/>
      <w:r w:rsidR="00726EBE">
        <w:rPr>
          <w:rFonts w:ascii="Arial" w:eastAsia="Times New Roman" w:hAnsi="Arial" w:cs="Arial"/>
          <w:color w:val="333333"/>
          <w:sz w:val="24"/>
          <w:szCs w:val="24"/>
          <w:lang w:eastAsia="ru-RU"/>
        </w:rPr>
        <w:t>.</w:t>
      </w:r>
      <w:proofErr w:type="gramEnd"/>
      <w:r w:rsidR="00726EBE">
        <w:rPr>
          <w:rFonts w:ascii="Arial" w:eastAsia="Times New Roman" w:hAnsi="Arial" w:cs="Arial"/>
          <w:color w:val="333333"/>
          <w:sz w:val="24"/>
          <w:szCs w:val="24"/>
          <w:lang w:eastAsia="ru-RU"/>
        </w:rPr>
        <w:t xml:space="preserve"> К</w:t>
      </w:r>
      <w:r w:rsidRPr="000E14A7">
        <w:rPr>
          <w:rFonts w:ascii="Arial" w:eastAsia="Times New Roman" w:hAnsi="Arial" w:cs="Arial"/>
          <w:color w:val="333333"/>
          <w:sz w:val="24"/>
          <w:szCs w:val="24"/>
          <w:lang w:eastAsia="ru-RU"/>
        </w:rPr>
        <w:t>акие виды транспорта можно увидеть на улицах города</w:t>
      </w:r>
      <w:r w:rsidR="00726EBE">
        <w:rPr>
          <w:rFonts w:ascii="Arial" w:eastAsia="Times New Roman" w:hAnsi="Arial" w:cs="Arial"/>
          <w:color w:val="333333"/>
          <w:sz w:val="24"/>
          <w:szCs w:val="24"/>
          <w:lang w:eastAsia="ru-RU"/>
        </w:rPr>
        <w:t>, как следует переходить дорогу</w:t>
      </w:r>
      <w:proofErr w:type="gramStart"/>
      <w:r w:rsidR="00726EBE">
        <w:rPr>
          <w:rFonts w:ascii="Arial" w:eastAsia="Times New Roman" w:hAnsi="Arial" w:cs="Arial"/>
          <w:color w:val="333333"/>
          <w:sz w:val="24"/>
          <w:szCs w:val="24"/>
          <w:lang w:eastAsia="ru-RU"/>
        </w:rPr>
        <w:t>.</w:t>
      </w:r>
      <w:proofErr w:type="gramEnd"/>
      <w:r w:rsidR="00726EBE">
        <w:rPr>
          <w:rFonts w:ascii="Arial" w:eastAsia="Times New Roman" w:hAnsi="Arial" w:cs="Arial"/>
          <w:color w:val="333333"/>
          <w:sz w:val="24"/>
          <w:szCs w:val="24"/>
          <w:lang w:eastAsia="ru-RU"/>
        </w:rPr>
        <w:t xml:space="preserve"> З</w:t>
      </w:r>
      <w:r w:rsidRPr="000E14A7">
        <w:rPr>
          <w:rFonts w:ascii="Arial" w:eastAsia="Times New Roman" w:hAnsi="Arial" w:cs="Arial"/>
          <w:color w:val="333333"/>
          <w:sz w:val="24"/>
          <w:szCs w:val="24"/>
          <w:lang w:eastAsia="ru-RU"/>
        </w:rPr>
        <w:t>накомим их с пешеходным маршрутом (переход «зебра», светофор, «островок безопасности.</w:t>
      </w:r>
      <w:r w:rsidR="004F492F">
        <w:rPr>
          <w:rFonts w:ascii="Arial" w:eastAsia="Times New Roman" w:hAnsi="Arial" w:cs="Arial"/>
          <w:color w:val="333333"/>
          <w:sz w:val="24"/>
          <w:szCs w:val="24"/>
          <w:lang w:eastAsia="ru-RU"/>
        </w:rPr>
        <w:t>)</w:t>
      </w:r>
      <w:r w:rsidR="004F492F" w:rsidRPr="004F492F">
        <w:rPr>
          <w:rFonts w:ascii="Helvetica" w:eastAsia="Times New Roman" w:hAnsi="Helvetica" w:cs="Helvetica"/>
          <w:color w:val="333333"/>
          <w:sz w:val="24"/>
          <w:szCs w:val="24"/>
          <w:shd w:val="clear" w:color="auto" w:fill="FFFFFF"/>
          <w:lang w:eastAsia="ru-RU"/>
        </w:rPr>
        <w:t xml:space="preserve"> </w:t>
      </w:r>
    </w:p>
    <w:p w:rsidR="004F492F" w:rsidRDefault="004F492F" w:rsidP="004F492F">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4"/>
          <w:szCs w:val="24"/>
          <w:shd w:val="clear" w:color="auto" w:fill="FFFFFF"/>
          <w:lang w:eastAsia="ru-RU"/>
        </w:rPr>
      </w:pPr>
      <w:r>
        <w:rPr>
          <w:rFonts w:ascii="Helvetica" w:eastAsia="Times New Roman" w:hAnsi="Helvetica" w:cs="Helvetica"/>
          <w:color w:val="333333"/>
          <w:sz w:val="24"/>
          <w:szCs w:val="24"/>
          <w:shd w:val="clear" w:color="auto" w:fill="FFFFFF"/>
          <w:lang w:eastAsia="ru-RU"/>
        </w:rPr>
        <w:t>Так же можно моделировать ситуацию</w:t>
      </w:r>
      <w:r w:rsidRPr="002E42B4">
        <w:rPr>
          <w:rFonts w:ascii="Helvetica" w:eastAsia="Times New Roman" w:hAnsi="Helvetica" w:cs="Helvetica"/>
          <w:color w:val="333333"/>
          <w:sz w:val="24"/>
          <w:szCs w:val="24"/>
          <w:shd w:val="clear" w:color="auto" w:fill="FFFFFF"/>
          <w:lang w:eastAsia="ru-RU"/>
        </w:rPr>
        <w:t xml:space="preserve"> на м</w:t>
      </w:r>
      <w:r>
        <w:rPr>
          <w:rFonts w:ascii="Helvetica" w:eastAsia="Times New Roman" w:hAnsi="Helvetica" w:cs="Helvetica"/>
          <w:color w:val="333333"/>
          <w:sz w:val="24"/>
          <w:szCs w:val="24"/>
          <w:shd w:val="clear" w:color="auto" w:fill="FFFFFF"/>
          <w:lang w:eastAsia="ru-RU"/>
        </w:rPr>
        <w:t>акетах (например, разыграть ситуацию</w:t>
      </w:r>
      <w:r w:rsidRPr="002E42B4">
        <w:rPr>
          <w:rFonts w:ascii="Helvetica" w:eastAsia="Times New Roman" w:hAnsi="Helvetica" w:cs="Helvetica"/>
          <w:color w:val="333333"/>
          <w:sz w:val="24"/>
          <w:szCs w:val="24"/>
          <w:shd w:val="clear" w:color="auto" w:fill="FFFFFF"/>
          <w:lang w:eastAsia="ru-RU"/>
        </w:rPr>
        <w:t xml:space="preserve"> «Мы на остановке», «Прогулка по городу», «Играем в мяч во дворе», «Переходим проезжую часть», и др.). Полученные знания детей закрепляются во всех видах детской деятельности.</w:t>
      </w:r>
    </w:p>
    <w:p w:rsidR="004F492F" w:rsidRPr="002E42B4" w:rsidRDefault="004F492F" w:rsidP="004F492F">
      <w:pPr>
        <w:shd w:val="clear" w:color="auto" w:fill="FFFFFF"/>
        <w:spacing w:before="0" w:beforeAutospacing="0" w:after="150" w:afterAutospacing="0" w:line="240" w:lineRule="auto"/>
        <w:ind w:left="120" w:right="101"/>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 Выбор игры зависит от заинтересованности детей, но наибольший результат достигается при сочетании интеллектуальной и ролевой игры. Первые требуют умения сосредоточиться, провести необходимый логический анализ ситуаций, наметить пути достижения цели и реализовать их. А сюжетно-ролевые игры позволяют моделировать типовые варианты дорожной обстановки и реализовать возможность разнообразного участия ребёнка в игре. При этом важно максимально приблизить условия игры к реальной дорожной действительности. Все это способствует развитию познавательных процессов, ориентированных на культуру поведения детей в общественных местах.</w:t>
      </w:r>
    </w:p>
    <w:p w:rsidR="00726EBE"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 </w:t>
      </w:r>
    </w:p>
    <w:p w:rsidR="004F492F" w:rsidRDefault="000E14A7" w:rsidP="004F492F">
      <w:pPr>
        <w:shd w:val="clear" w:color="auto" w:fill="FFFFFF"/>
        <w:spacing w:before="0" w:beforeAutospacing="0" w:after="150" w:afterAutospacing="0" w:line="240" w:lineRule="auto"/>
        <w:jc w:val="both"/>
        <w:rPr>
          <w:rFonts w:ascii="Helvetica" w:eastAsia="Times New Roman" w:hAnsi="Helvetica" w:cs="Helvetica"/>
          <w:color w:val="333333"/>
          <w:sz w:val="24"/>
          <w:szCs w:val="24"/>
          <w:shd w:val="clear" w:color="auto" w:fill="FFFFFF"/>
          <w:lang w:eastAsia="ru-RU"/>
        </w:rPr>
      </w:pPr>
      <w:r w:rsidRPr="004F492F">
        <w:rPr>
          <w:rFonts w:ascii="Arial" w:eastAsia="Times New Roman" w:hAnsi="Arial" w:cs="Arial"/>
          <w:b/>
          <w:color w:val="333333"/>
          <w:sz w:val="24"/>
          <w:szCs w:val="24"/>
          <w:lang w:eastAsia="ru-RU"/>
        </w:rPr>
        <w:t>Игровые ситуации</w:t>
      </w:r>
      <w:r w:rsidRPr="000E14A7">
        <w:rPr>
          <w:rFonts w:ascii="Arial" w:eastAsia="Times New Roman" w:hAnsi="Arial" w:cs="Arial"/>
          <w:color w:val="333333"/>
          <w:sz w:val="24"/>
          <w:szCs w:val="24"/>
          <w:lang w:eastAsia="ru-RU"/>
        </w:rPr>
        <w:t xml:space="preserve"> «В парке», «Ядовитые растения», «Собака – друг человека», «Сбор грибов и ягод», «Съедобное – несъедобное» помогают вводить детей в прекрасный и неповторимый мир природы, дети учатся ответственному и </w:t>
      </w:r>
      <w:r w:rsidRPr="000E14A7">
        <w:rPr>
          <w:rFonts w:ascii="Arial" w:eastAsia="Times New Roman" w:hAnsi="Arial" w:cs="Arial"/>
          <w:color w:val="333333"/>
          <w:sz w:val="24"/>
          <w:szCs w:val="24"/>
          <w:lang w:eastAsia="ru-RU"/>
        </w:rPr>
        <w:lastRenderedPageBreak/>
        <w:t>бережному отношению к природе (не разорять муравейники, кормить птиц зимой, не трогать птичьи гнезда). Дошкольники знакомятся с представителями региональной флоры и фауны, при этом, объясняем, что не следует забывать и об опасностях, связанных с некоторыми растениями или возникающих при контактах с животными.</w:t>
      </w:r>
      <w:r w:rsidR="004F492F" w:rsidRPr="004F492F">
        <w:rPr>
          <w:rFonts w:ascii="Helvetica" w:eastAsia="Times New Roman" w:hAnsi="Helvetica" w:cs="Helvetica"/>
          <w:color w:val="333333"/>
          <w:sz w:val="24"/>
          <w:szCs w:val="24"/>
          <w:shd w:val="clear" w:color="auto" w:fill="FFFFFF"/>
          <w:lang w:eastAsia="ru-RU"/>
        </w:rPr>
        <w:t xml:space="preserve"> </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b/>
          <w:color w:val="333333"/>
          <w:sz w:val="24"/>
          <w:szCs w:val="24"/>
          <w:shd w:val="clear" w:color="auto" w:fill="FFFFFF"/>
          <w:lang w:eastAsia="ru-RU"/>
        </w:rPr>
        <w:t>В ходе опытнической деятельности дети учатся наблюдать, размышлять, отвечать на вопросы, делать выводы, устанавливать причинно-следственную связь, соблюдать правила безопасности</w:t>
      </w:r>
      <w:r w:rsidRPr="002E42B4">
        <w:rPr>
          <w:rFonts w:ascii="Helvetica" w:eastAsia="Times New Roman" w:hAnsi="Helvetica" w:cs="Helvetica"/>
          <w:color w:val="333333"/>
          <w:sz w:val="24"/>
          <w:szCs w:val="24"/>
          <w:shd w:val="clear" w:color="auto" w:fill="FFFFFF"/>
          <w:lang w:eastAsia="ru-RU"/>
        </w:rPr>
        <w:t>.</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В экспериментально-исследовательской деятельности постоянно возник</w:t>
      </w:r>
      <w:r>
        <w:rPr>
          <w:rFonts w:ascii="Helvetica" w:eastAsia="Times New Roman" w:hAnsi="Helvetica" w:cs="Helvetica"/>
          <w:color w:val="333333"/>
          <w:sz w:val="24"/>
          <w:szCs w:val="24"/>
          <w:shd w:val="clear" w:color="auto" w:fill="FFFFFF"/>
          <w:lang w:eastAsia="ru-RU"/>
        </w:rPr>
        <w:t>ают вопросы, связанные с фактора</w:t>
      </w:r>
      <w:r w:rsidRPr="002E42B4">
        <w:rPr>
          <w:rFonts w:ascii="Helvetica" w:eastAsia="Times New Roman" w:hAnsi="Helvetica" w:cs="Helvetica"/>
          <w:color w:val="333333"/>
          <w:sz w:val="24"/>
          <w:szCs w:val="24"/>
          <w:shd w:val="clear" w:color="auto" w:fill="FFFFFF"/>
          <w:lang w:eastAsia="ru-RU"/>
        </w:rPr>
        <w:t>ми, укрепляющими и разрушающими здоровье. В одном исследовании может быть затронуто одно или несколько направлений.</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Знакомя детей на занятиях с понятием «вода», ее значением для человека, бережном и разумном использовании.</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В ходе цикла бесед, опытов, рассматривание</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иллюстраций у</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детей закрепляются знания о воде.</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Но в тоже время происходит в этих занятиях взаимосвязь с факторами, укрепляющими и настораживающими на безопасность жизнедеятельности ребенка. Давно известно: вода, а точнее плавание, приносит огромную пользу, закаляет организм.</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Ребенку необходимо помочь овладеть элементарными правилами безопасного поведения на воде.</w:t>
      </w:r>
      <w:r w:rsidRPr="002E42B4">
        <w:rPr>
          <w:rFonts w:ascii="Helvetica" w:eastAsia="Times New Roman" w:hAnsi="Helvetica" w:cs="Helvetica"/>
          <w:b/>
          <w:bCs/>
          <w:color w:val="333333"/>
          <w:sz w:val="24"/>
          <w:szCs w:val="24"/>
          <w:lang w:eastAsia="ru-RU"/>
        </w:rPr>
        <w:t> </w:t>
      </w:r>
      <w:r w:rsidRPr="002E42B4">
        <w:rPr>
          <w:rFonts w:ascii="Helvetica" w:eastAsia="Times New Roman" w:hAnsi="Helvetica" w:cs="Helvetica"/>
          <w:color w:val="333333"/>
          <w:sz w:val="24"/>
          <w:szCs w:val="24"/>
          <w:shd w:val="clear" w:color="auto" w:fill="FFFFFF"/>
          <w:lang w:eastAsia="ru-RU"/>
        </w:rPr>
        <w:t xml:space="preserve">Познакомить ребенка же с азами водной грамоты гораздо сложнее. Ведь чтобы наглядно объяснить дошкольнику, какое место подходит для купания, где можно нырять и как вести себя в лодке надо не только все это знать самому, но и суметь показать свои знания на практике. Тогда и ребенок лучше усвоит и запомнит их. </w:t>
      </w:r>
      <w:r w:rsidRPr="002E42B4">
        <w:rPr>
          <w:rFonts w:ascii="Helvetica" w:eastAsia="Times New Roman" w:hAnsi="Helvetica" w:cs="Helvetica"/>
          <w:b/>
          <w:color w:val="333333"/>
          <w:sz w:val="24"/>
          <w:szCs w:val="24"/>
          <w:shd w:val="clear" w:color="auto" w:fill="FFFFFF"/>
          <w:lang w:eastAsia="ru-RU"/>
        </w:rPr>
        <w:t>Человек, умеющий плавать, всегда подвергается большому риску.</w:t>
      </w:r>
      <w:r w:rsidRPr="002E42B4">
        <w:rPr>
          <w:rFonts w:ascii="Helvetica" w:eastAsia="Times New Roman" w:hAnsi="Helvetica" w:cs="Helvetica"/>
          <w:color w:val="333333"/>
          <w:sz w:val="24"/>
          <w:szCs w:val="24"/>
          <w:shd w:val="clear" w:color="auto" w:fill="FFFFFF"/>
          <w:lang w:eastAsia="ru-RU"/>
        </w:rPr>
        <w:t xml:space="preserve"> Необходимо научить ребенка соблюдать в воде разумную осторожность.</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 xml:space="preserve">Поэтому считают, что экспериментальная деятельность, и ОБЖ </w:t>
      </w:r>
      <w:proofErr w:type="gramStart"/>
      <w:r w:rsidRPr="002E42B4">
        <w:rPr>
          <w:rFonts w:ascii="Helvetica" w:eastAsia="Times New Roman" w:hAnsi="Helvetica" w:cs="Helvetica"/>
          <w:color w:val="333333"/>
          <w:sz w:val="24"/>
          <w:szCs w:val="24"/>
          <w:shd w:val="clear" w:color="auto" w:fill="FFFFFF"/>
          <w:lang w:eastAsia="ru-RU"/>
        </w:rPr>
        <w:t>взаимосвязаны</w:t>
      </w:r>
      <w:proofErr w:type="gramEnd"/>
      <w:r w:rsidRPr="002E42B4">
        <w:rPr>
          <w:rFonts w:ascii="Helvetica" w:eastAsia="Times New Roman" w:hAnsi="Helvetica" w:cs="Helvetica"/>
          <w:color w:val="333333"/>
          <w:sz w:val="24"/>
          <w:szCs w:val="24"/>
          <w:shd w:val="clear" w:color="auto" w:fill="FFFFFF"/>
          <w:lang w:eastAsia="ru-RU"/>
        </w:rPr>
        <w:t xml:space="preserve"> между собой. Проблемы, которые ставятся перед детьми на занятиях и в повседневной жизни заставляют ребенка не только логически мыслить, анализировать, обобщать, но и обучают, как нужно поступить, чтобы не навредить своему здоровью, какие использовать меры безопасности попав в ту или иную ситуацию.</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b/>
          <w:color w:val="333333"/>
          <w:sz w:val="21"/>
          <w:szCs w:val="21"/>
          <w:lang w:eastAsia="ru-RU"/>
        </w:rPr>
      </w:pPr>
      <w:r w:rsidRPr="002E42B4">
        <w:rPr>
          <w:rFonts w:ascii="Helvetica" w:eastAsia="Times New Roman" w:hAnsi="Helvetica" w:cs="Helvetica"/>
          <w:b/>
          <w:color w:val="333333"/>
          <w:sz w:val="24"/>
          <w:szCs w:val="24"/>
          <w:shd w:val="clear" w:color="auto" w:fill="FFFFFF"/>
          <w:lang w:eastAsia="ru-RU"/>
        </w:rPr>
        <w:t>Проводя оп</w:t>
      </w:r>
      <w:r w:rsidR="00757214" w:rsidRPr="00757214">
        <w:rPr>
          <w:rFonts w:ascii="Helvetica" w:eastAsia="Times New Roman" w:hAnsi="Helvetica" w:cs="Helvetica"/>
          <w:b/>
          <w:color w:val="333333"/>
          <w:sz w:val="24"/>
          <w:szCs w:val="24"/>
          <w:shd w:val="clear" w:color="auto" w:fill="FFFFFF"/>
          <w:lang w:eastAsia="ru-RU"/>
        </w:rPr>
        <w:t>ыты, наблюдения, беседы  перед детьми ставятся</w:t>
      </w:r>
      <w:r w:rsidRPr="002E42B4">
        <w:rPr>
          <w:rFonts w:ascii="Helvetica" w:eastAsia="Times New Roman" w:hAnsi="Helvetica" w:cs="Helvetica"/>
          <w:b/>
          <w:color w:val="333333"/>
          <w:sz w:val="24"/>
          <w:szCs w:val="24"/>
          <w:shd w:val="clear" w:color="auto" w:fill="FFFFFF"/>
          <w:lang w:eastAsia="ru-RU"/>
        </w:rPr>
        <w:t xml:space="preserve"> вопросы, или проблемы:</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Чем опасен водоем весной? (тема лед)</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Почему нельзя купаться в грозу? (взаимосвязь с темой — молния)</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Где и почему нельзя нырять в воду вниз головой?</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Можно ли купаться при высоких волнах?</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Что надо помнить перед входом в воду?</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Почему нельзя купаться в водоемах расположенных рядом с фабриками и заводами?</w:t>
      </w:r>
    </w:p>
    <w:p w:rsidR="004F492F" w:rsidRPr="002E42B4" w:rsidRDefault="004F492F" w:rsidP="004F492F">
      <w:pPr>
        <w:numPr>
          <w:ilvl w:val="0"/>
          <w:numId w:val="3"/>
        </w:numPr>
        <w:shd w:val="clear" w:color="auto" w:fill="FFFFFF"/>
        <w:spacing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Какой лед можно считать безопасными?</w:t>
      </w:r>
    </w:p>
    <w:p w:rsidR="004F492F" w:rsidRPr="002E42B4" w:rsidRDefault="004F492F" w:rsidP="00757214">
      <w:pPr>
        <w:shd w:val="clear" w:color="auto" w:fill="FFFFFF"/>
        <w:spacing w:line="240" w:lineRule="auto"/>
        <w:ind w:left="720"/>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1"/>
          <w:szCs w:val="21"/>
          <w:lang w:eastAsia="ru-RU"/>
        </w:rPr>
        <w:t> </w:t>
      </w:r>
    </w:p>
    <w:p w:rsidR="0075721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4"/>
          <w:szCs w:val="24"/>
          <w:shd w:val="clear" w:color="auto" w:fill="FFFFFF"/>
          <w:lang w:eastAsia="ru-RU"/>
        </w:rPr>
      </w:pPr>
      <w:r w:rsidRPr="002E42B4">
        <w:rPr>
          <w:rFonts w:ascii="Helvetica" w:eastAsia="Times New Roman" w:hAnsi="Helvetica" w:cs="Helvetica"/>
          <w:color w:val="333333"/>
          <w:sz w:val="24"/>
          <w:szCs w:val="24"/>
          <w:lang w:eastAsia="ru-RU"/>
        </w:rPr>
        <w:t>Когда у детей накопится достаточное количество знаний о данной теме, с детьми подготовительной к школе группы можно использовать </w:t>
      </w:r>
      <w:r w:rsidRPr="002E42B4">
        <w:rPr>
          <w:rFonts w:ascii="Helvetica" w:eastAsia="Times New Roman" w:hAnsi="Helvetica" w:cs="Helvetica"/>
          <w:color w:val="333333"/>
          <w:sz w:val="24"/>
          <w:szCs w:val="24"/>
          <w:shd w:val="clear" w:color="auto" w:fill="FFFFFF"/>
          <w:lang w:eastAsia="ru-RU"/>
        </w:rPr>
        <w:t xml:space="preserve">моделирование таких ситуаций: </w:t>
      </w:r>
    </w:p>
    <w:p w:rsidR="00757214" w:rsidRDefault="00757214" w:rsidP="004F492F">
      <w:pPr>
        <w:shd w:val="clear" w:color="auto" w:fill="FFFFFF"/>
        <w:spacing w:before="0" w:beforeAutospacing="0" w:after="150" w:afterAutospacing="0" w:line="240" w:lineRule="auto"/>
        <w:jc w:val="both"/>
        <w:rPr>
          <w:rFonts w:ascii="Helvetica" w:eastAsia="Times New Roman" w:hAnsi="Helvetica" w:cs="Helvetica"/>
          <w:color w:val="333333"/>
          <w:sz w:val="24"/>
          <w:szCs w:val="24"/>
          <w:shd w:val="clear" w:color="auto" w:fill="FFFFFF"/>
          <w:lang w:eastAsia="ru-RU"/>
        </w:rPr>
      </w:pPr>
      <w:r>
        <w:rPr>
          <w:rFonts w:ascii="Helvetica" w:eastAsia="Times New Roman" w:hAnsi="Helvetica" w:cs="Helvetica"/>
          <w:color w:val="333333"/>
          <w:sz w:val="24"/>
          <w:szCs w:val="24"/>
          <w:shd w:val="clear" w:color="auto" w:fill="FFFFFF"/>
          <w:lang w:eastAsia="ru-RU"/>
        </w:rPr>
        <w:lastRenderedPageBreak/>
        <w:t>-</w:t>
      </w:r>
      <w:r w:rsidR="004F492F" w:rsidRPr="002E42B4">
        <w:rPr>
          <w:rFonts w:ascii="Helvetica" w:eastAsia="Times New Roman" w:hAnsi="Helvetica" w:cs="Helvetica"/>
          <w:color w:val="333333"/>
          <w:sz w:val="24"/>
          <w:szCs w:val="24"/>
          <w:shd w:val="clear" w:color="auto" w:fill="FFFFFF"/>
          <w:lang w:eastAsia="ru-RU"/>
        </w:rPr>
        <w:t>дым в группе, дым из соседнего дома, прорвало водопровод, что ты будешь делать</w:t>
      </w:r>
      <w:proofErr w:type="gramStart"/>
      <w:r w:rsidR="004F492F" w:rsidRPr="002E42B4">
        <w:rPr>
          <w:rFonts w:ascii="Helvetica" w:eastAsia="Times New Roman" w:hAnsi="Helvetica" w:cs="Helvetica"/>
          <w:color w:val="333333"/>
          <w:sz w:val="24"/>
          <w:szCs w:val="24"/>
          <w:shd w:val="clear" w:color="auto" w:fill="FFFFFF"/>
          <w:lang w:eastAsia="ru-RU"/>
        </w:rPr>
        <w:t xml:space="preserve">??..., </w:t>
      </w:r>
      <w:proofErr w:type="gramEnd"/>
    </w:p>
    <w:p w:rsidR="00757214" w:rsidRDefault="00757214" w:rsidP="004F492F">
      <w:pPr>
        <w:shd w:val="clear" w:color="auto" w:fill="FFFFFF"/>
        <w:spacing w:before="0" w:beforeAutospacing="0" w:after="150" w:afterAutospacing="0" w:line="240" w:lineRule="auto"/>
        <w:jc w:val="both"/>
        <w:rPr>
          <w:rFonts w:ascii="Helvetica" w:eastAsia="Times New Roman" w:hAnsi="Helvetica" w:cs="Helvetica"/>
          <w:color w:val="333333"/>
          <w:sz w:val="24"/>
          <w:szCs w:val="24"/>
          <w:shd w:val="clear" w:color="auto" w:fill="FFFFFF"/>
          <w:lang w:eastAsia="ru-RU"/>
        </w:rPr>
      </w:pPr>
      <w:r>
        <w:rPr>
          <w:rFonts w:ascii="Helvetica" w:eastAsia="Times New Roman" w:hAnsi="Helvetica" w:cs="Helvetica"/>
          <w:color w:val="333333"/>
          <w:sz w:val="24"/>
          <w:szCs w:val="24"/>
          <w:shd w:val="clear" w:color="auto" w:fill="FFFFFF"/>
          <w:lang w:eastAsia="ru-RU"/>
        </w:rPr>
        <w:t>-подай ножницы правильно.</w:t>
      </w:r>
    </w:p>
    <w:p w:rsidR="004F492F" w:rsidRPr="002E42B4" w:rsidRDefault="00757214"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4"/>
          <w:szCs w:val="24"/>
          <w:shd w:val="clear" w:color="auto" w:fill="FFFFFF"/>
          <w:lang w:eastAsia="ru-RU"/>
        </w:rPr>
        <w:t>-</w:t>
      </w:r>
      <w:r w:rsidR="004F492F" w:rsidRPr="002E42B4">
        <w:rPr>
          <w:rFonts w:ascii="Helvetica" w:eastAsia="Times New Roman" w:hAnsi="Helvetica" w:cs="Helvetica"/>
          <w:color w:val="333333"/>
          <w:sz w:val="24"/>
          <w:szCs w:val="24"/>
          <w:shd w:val="clear" w:color="auto" w:fill="FFFFFF"/>
          <w:lang w:eastAsia="ru-RU"/>
        </w:rPr>
        <w:t xml:space="preserve"> нашел таблетку в группе, </w:t>
      </w:r>
      <w:r w:rsidR="004F492F" w:rsidRPr="002E42B4">
        <w:rPr>
          <w:rFonts w:ascii="Helvetica" w:eastAsia="Times New Roman" w:hAnsi="Helvetica" w:cs="Helvetica"/>
          <w:b/>
          <w:color w:val="333333"/>
          <w:sz w:val="24"/>
          <w:szCs w:val="24"/>
          <w:shd w:val="clear" w:color="auto" w:fill="FFFFFF"/>
          <w:lang w:eastAsia="ru-RU"/>
        </w:rPr>
        <w:t>твои действия.</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Моделирование ситуаций дает</w:t>
      </w:r>
      <w:r w:rsidR="00757214">
        <w:rPr>
          <w:rFonts w:ascii="Helvetica" w:eastAsia="Times New Roman" w:hAnsi="Helvetica" w:cs="Helvetica"/>
          <w:color w:val="333333"/>
          <w:sz w:val="24"/>
          <w:szCs w:val="24"/>
          <w:shd w:val="clear" w:color="auto" w:fill="FFFFFF"/>
          <w:lang w:eastAsia="ru-RU"/>
        </w:rPr>
        <w:t xml:space="preserve"> возможность</w:t>
      </w:r>
      <w:r w:rsidRPr="002E42B4">
        <w:rPr>
          <w:rFonts w:ascii="Helvetica" w:eastAsia="Times New Roman" w:hAnsi="Helvetica" w:cs="Helvetica"/>
          <w:color w:val="333333"/>
          <w:sz w:val="24"/>
          <w:szCs w:val="24"/>
          <w:shd w:val="clear" w:color="auto" w:fill="FFFFFF"/>
          <w:lang w:eastAsia="ru-RU"/>
        </w:rPr>
        <w:t xml:space="preserve"> ребенку</w:t>
      </w:r>
      <w:r w:rsidR="00757214">
        <w:rPr>
          <w:rFonts w:ascii="Helvetica" w:eastAsia="Times New Roman" w:hAnsi="Helvetica" w:cs="Helvetica"/>
          <w:color w:val="333333"/>
          <w:sz w:val="24"/>
          <w:szCs w:val="24"/>
          <w:shd w:val="clear" w:color="auto" w:fill="FFFFFF"/>
          <w:lang w:eastAsia="ru-RU"/>
        </w:rPr>
        <w:t xml:space="preserve"> на практические умения применения полученных знаний н</w:t>
      </w:r>
      <w:r w:rsidRPr="002E42B4">
        <w:rPr>
          <w:rFonts w:ascii="Helvetica" w:eastAsia="Times New Roman" w:hAnsi="Helvetica" w:cs="Helvetica"/>
          <w:color w:val="333333"/>
          <w:sz w:val="24"/>
          <w:szCs w:val="24"/>
          <w:shd w:val="clear" w:color="auto" w:fill="FFFFFF"/>
          <w:lang w:eastAsia="ru-RU"/>
        </w:rPr>
        <w:t>а деле и развивает мышление, воображение и готовит ребенка к умению выбраться из экстремальных ситуаций в жизни.</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4"/>
          <w:szCs w:val="24"/>
          <w:shd w:val="clear" w:color="auto" w:fill="FFFFFF"/>
          <w:lang w:eastAsia="ru-RU"/>
        </w:rPr>
        <w:t xml:space="preserve">Для развития воображения и творческого начала важно ставить детей в ситуацию поиска решения логических и практических задач. </w:t>
      </w:r>
      <w:r w:rsidRPr="002E42B4">
        <w:rPr>
          <w:rFonts w:ascii="Helvetica" w:eastAsia="Times New Roman" w:hAnsi="Helvetica" w:cs="Helvetica"/>
          <w:b/>
          <w:color w:val="333333"/>
          <w:sz w:val="24"/>
          <w:szCs w:val="24"/>
          <w:shd w:val="clear" w:color="auto" w:fill="FFFFFF"/>
          <w:lang w:eastAsia="ru-RU"/>
        </w:rPr>
        <w:t>Например:</w:t>
      </w:r>
      <w:r w:rsidRPr="002E42B4">
        <w:rPr>
          <w:rFonts w:ascii="Helvetica" w:eastAsia="Times New Roman" w:hAnsi="Helvetica" w:cs="Helvetica"/>
          <w:color w:val="333333"/>
          <w:sz w:val="24"/>
          <w:szCs w:val="24"/>
          <w:shd w:val="clear" w:color="auto" w:fill="FFFFFF"/>
          <w:lang w:eastAsia="ru-RU"/>
        </w:rPr>
        <w:t xml:space="preserve"> нужно забить гвоздь, а молотка нет. Какой вариант решения задачи предложат дети? Они могут сказать, что можно попросить молоток у плотника. А если сегодня плотника нет, а работу надо сделать обязательно? Воспитатель всякий раз усложняет для детей задачу. Дети предлагают забить гвоздь предметом, который не подходит по матер</w:t>
      </w:r>
      <w:r w:rsidR="00757214">
        <w:rPr>
          <w:rFonts w:ascii="Helvetica" w:eastAsia="Times New Roman" w:hAnsi="Helvetica" w:cs="Helvetica"/>
          <w:color w:val="333333"/>
          <w:sz w:val="24"/>
          <w:szCs w:val="24"/>
          <w:shd w:val="clear" w:color="auto" w:fill="FFFFFF"/>
          <w:lang w:eastAsia="ru-RU"/>
        </w:rPr>
        <w:t>иалу, по форме и т.д. Не торопитесь</w:t>
      </w:r>
      <w:r w:rsidRPr="002E42B4">
        <w:rPr>
          <w:rFonts w:ascii="Helvetica" w:eastAsia="Times New Roman" w:hAnsi="Helvetica" w:cs="Helvetica"/>
          <w:color w:val="333333"/>
          <w:sz w:val="24"/>
          <w:szCs w:val="24"/>
          <w:shd w:val="clear" w:color="auto" w:fill="FFFFFF"/>
          <w:lang w:eastAsia="ru-RU"/>
        </w:rPr>
        <w:t xml:space="preserve"> с подсказкой, очень полезно, чтобы дети проявили гибкость мышления и самостоятельно нашли правильный ответ. Таким образом, воспитатель постоянно обращает внимание детей на разные предметы, вызывая интерес к их строению, функции, назначению, и правила</w:t>
      </w:r>
      <w:r w:rsidR="00757214">
        <w:rPr>
          <w:rFonts w:ascii="Helvetica" w:eastAsia="Times New Roman" w:hAnsi="Helvetica" w:cs="Helvetica"/>
          <w:color w:val="333333"/>
          <w:sz w:val="24"/>
          <w:szCs w:val="24"/>
          <w:shd w:val="clear" w:color="auto" w:fill="FFFFFF"/>
          <w:lang w:eastAsia="ru-RU"/>
        </w:rPr>
        <w:t>м</w:t>
      </w:r>
      <w:r w:rsidRPr="002E42B4">
        <w:rPr>
          <w:rFonts w:ascii="Helvetica" w:eastAsia="Times New Roman" w:hAnsi="Helvetica" w:cs="Helvetica"/>
          <w:color w:val="333333"/>
          <w:sz w:val="24"/>
          <w:szCs w:val="24"/>
          <w:shd w:val="clear" w:color="auto" w:fill="FFFFFF"/>
          <w:lang w:eastAsia="ru-RU"/>
        </w:rPr>
        <w:t xml:space="preserve"> безопасного обращения с ними.</w:t>
      </w:r>
    </w:p>
    <w:p w:rsidR="004F492F" w:rsidRPr="002E42B4" w:rsidRDefault="00757214"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4"/>
          <w:szCs w:val="24"/>
          <w:shd w:val="clear" w:color="auto" w:fill="FFFFFF"/>
          <w:lang w:eastAsia="ru-RU"/>
        </w:rPr>
        <w:t xml:space="preserve">Так же </w:t>
      </w:r>
      <w:r w:rsidR="004F492F" w:rsidRPr="002E42B4">
        <w:rPr>
          <w:rFonts w:ascii="Helvetica" w:eastAsia="Times New Roman" w:hAnsi="Helvetica" w:cs="Helvetica"/>
          <w:color w:val="333333"/>
          <w:sz w:val="24"/>
          <w:szCs w:val="24"/>
          <w:shd w:val="clear" w:color="auto" w:fill="FFFFFF"/>
          <w:lang w:eastAsia="ru-RU"/>
        </w:rPr>
        <w:t xml:space="preserve"> целесообразно научить детей составлять план - карту группы, участка дошкольного учреждения, дороги в детский сад и др. Дети учатся располагать предметы в пространстве, соотносить их, «читать» карту. Задания типа «Составим план - карту групповой комнаты, отметим опасные места красными кружочками».</w:t>
      </w:r>
    </w:p>
    <w:p w:rsidR="004F492F" w:rsidRPr="002E42B4" w:rsidRDefault="00757214" w:rsidP="004F492F">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b/>
          <w:color w:val="333333"/>
          <w:sz w:val="24"/>
          <w:szCs w:val="24"/>
          <w:shd w:val="clear" w:color="auto" w:fill="FFFFFF"/>
          <w:lang w:eastAsia="ru-RU"/>
        </w:rPr>
        <w:t>Использование</w:t>
      </w:r>
      <w:r w:rsidR="004F492F" w:rsidRPr="002E42B4">
        <w:rPr>
          <w:rFonts w:ascii="Helvetica" w:eastAsia="Times New Roman" w:hAnsi="Helvetica" w:cs="Helvetica"/>
          <w:b/>
          <w:color w:val="333333"/>
          <w:sz w:val="24"/>
          <w:szCs w:val="24"/>
          <w:shd w:val="clear" w:color="auto" w:fill="FFFFFF"/>
          <w:lang w:eastAsia="ru-RU"/>
        </w:rPr>
        <w:t> </w:t>
      </w:r>
      <w:r>
        <w:rPr>
          <w:rFonts w:ascii="Helvetica" w:eastAsia="Times New Roman" w:hAnsi="Helvetica" w:cs="Helvetica"/>
          <w:b/>
          <w:color w:val="333333"/>
          <w:sz w:val="24"/>
          <w:szCs w:val="24"/>
          <w:lang w:eastAsia="ru-RU"/>
        </w:rPr>
        <w:t>мнемотехники</w:t>
      </w:r>
      <w:r w:rsidR="004F492F" w:rsidRPr="002E42B4">
        <w:rPr>
          <w:rFonts w:ascii="Helvetica" w:eastAsia="Times New Roman" w:hAnsi="Helvetica" w:cs="Helvetica"/>
          <w:b/>
          <w:color w:val="333333"/>
          <w:sz w:val="24"/>
          <w:szCs w:val="24"/>
          <w:lang w:eastAsia="ru-RU"/>
        </w:rPr>
        <w:t xml:space="preserve">, </w:t>
      </w:r>
      <w:proofErr w:type="spellStart"/>
      <w:r w:rsidR="004F492F" w:rsidRPr="002E42B4">
        <w:rPr>
          <w:rFonts w:ascii="Helvetica" w:eastAsia="Times New Roman" w:hAnsi="Helvetica" w:cs="Helvetica"/>
          <w:b/>
          <w:color w:val="333333"/>
          <w:sz w:val="24"/>
          <w:szCs w:val="24"/>
          <w:lang w:eastAsia="ru-RU"/>
        </w:rPr>
        <w:t>мнемотаблицы</w:t>
      </w:r>
      <w:proofErr w:type="spellEnd"/>
      <w:r w:rsidR="004F492F" w:rsidRPr="002E42B4">
        <w:rPr>
          <w:rFonts w:ascii="Helvetica" w:eastAsia="Times New Roman" w:hAnsi="Helvetica" w:cs="Helvetica"/>
          <w:color w:val="333333"/>
          <w:sz w:val="24"/>
          <w:szCs w:val="24"/>
          <w:lang w:eastAsia="ru-RU"/>
        </w:rPr>
        <w:t xml:space="preserve"> – </w:t>
      </w:r>
      <w:r w:rsidR="004F492F" w:rsidRPr="002E42B4">
        <w:rPr>
          <w:rFonts w:ascii="Helvetica" w:eastAsia="Times New Roman" w:hAnsi="Helvetica" w:cs="Helvetica"/>
          <w:b/>
          <w:color w:val="333333"/>
          <w:sz w:val="24"/>
          <w:szCs w:val="24"/>
          <w:lang w:eastAsia="ru-RU"/>
        </w:rPr>
        <w:t>схемы, в которых заложена определенная информация с целью подведения детей к формулированию правил безопасного пов</w:t>
      </w:r>
      <w:r>
        <w:rPr>
          <w:rFonts w:ascii="Helvetica" w:eastAsia="Times New Roman" w:hAnsi="Helvetica" w:cs="Helvetica"/>
          <w:b/>
          <w:color w:val="333333"/>
          <w:sz w:val="24"/>
          <w:szCs w:val="24"/>
          <w:lang w:eastAsia="ru-RU"/>
        </w:rPr>
        <w:t>едения</w:t>
      </w:r>
      <w:proofErr w:type="gramStart"/>
      <w:r>
        <w:rPr>
          <w:rFonts w:ascii="Helvetica" w:eastAsia="Times New Roman" w:hAnsi="Helvetica" w:cs="Helvetica"/>
          <w:b/>
          <w:color w:val="333333"/>
          <w:sz w:val="24"/>
          <w:szCs w:val="24"/>
          <w:lang w:eastAsia="ru-RU"/>
        </w:rPr>
        <w:t>.</w:t>
      </w:r>
      <w:proofErr w:type="gramEnd"/>
      <w:r>
        <w:rPr>
          <w:rFonts w:ascii="Helvetica" w:eastAsia="Times New Roman" w:hAnsi="Helvetica" w:cs="Helvetica"/>
          <w:b/>
          <w:color w:val="333333"/>
          <w:sz w:val="24"/>
          <w:szCs w:val="24"/>
          <w:lang w:eastAsia="ru-RU"/>
        </w:rPr>
        <w:t xml:space="preserve"> </w:t>
      </w:r>
      <w:proofErr w:type="gramStart"/>
      <w:r>
        <w:rPr>
          <w:rFonts w:ascii="Helvetica" w:eastAsia="Times New Roman" w:hAnsi="Helvetica" w:cs="Helvetica"/>
          <w:b/>
          <w:color w:val="333333"/>
          <w:sz w:val="24"/>
          <w:szCs w:val="24"/>
          <w:lang w:eastAsia="ru-RU"/>
        </w:rPr>
        <w:t>п</w:t>
      </w:r>
      <w:proofErr w:type="gramEnd"/>
      <w:r>
        <w:rPr>
          <w:rFonts w:ascii="Helvetica" w:eastAsia="Times New Roman" w:hAnsi="Helvetica" w:cs="Helvetica"/>
          <w:b/>
          <w:color w:val="333333"/>
          <w:sz w:val="24"/>
          <w:szCs w:val="24"/>
          <w:lang w:eastAsia="ru-RU"/>
        </w:rPr>
        <w:t xml:space="preserve">одводит детей к </w:t>
      </w:r>
      <w:r w:rsidR="004F492F" w:rsidRPr="002E42B4">
        <w:rPr>
          <w:rFonts w:ascii="Helvetica" w:eastAsia="Times New Roman" w:hAnsi="Helvetica" w:cs="Helvetica"/>
          <w:b/>
          <w:color w:val="333333"/>
          <w:sz w:val="24"/>
          <w:szCs w:val="24"/>
          <w:lang w:eastAsia="ru-RU"/>
        </w:rPr>
        <w:t xml:space="preserve"> самостоятельно</w:t>
      </w:r>
      <w:r>
        <w:rPr>
          <w:rFonts w:ascii="Helvetica" w:eastAsia="Times New Roman" w:hAnsi="Helvetica" w:cs="Helvetica"/>
          <w:b/>
          <w:color w:val="333333"/>
          <w:sz w:val="24"/>
          <w:szCs w:val="24"/>
          <w:lang w:eastAsia="ru-RU"/>
        </w:rPr>
        <w:t>му пути</w:t>
      </w:r>
      <w:r w:rsidR="004F492F" w:rsidRPr="002E42B4">
        <w:rPr>
          <w:rFonts w:ascii="Helvetica" w:eastAsia="Times New Roman" w:hAnsi="Helvetica" w:cs="Helvetica"/>
          <w:color w:val="333333"/>
          <w:sz w:val="24"/>
          <w:szCs w:val="24"/>
          <w:lang w:eastAsia="ru-RU"/>
        </w:rPr>
        <w:t xml:space="preserve"> </w:t>
      </w:r>
      <w:r w:rsidR="00370E90">
        <w:rPr>
          <w:rFonts w:ascii="Helvetica" w:eastAsia="Times New Roman" w:hAnsi="Helvetica" w:cs="Helvetica"/>
          <w:b/>
          <w:color w:val="333333"/>
          <w:sz w:val="24"/>
          <w:szCs w:val="24"/>
          <w:lang w:eastAsia="ru-RU"/>
        </w:rPr>
        <w:t>добывать информацию, проводить исследование, применять</w:t>
      </w:r>
      <w:r w:rsidR="004F492F" w:rsidRPr="002E42B4">
        <w:rPr>
          <w:rFonts w:ascii="Helvetica" w:eastAsia="Times New Roman" w:hAnsi="Helvetica" w:cs="Helvetica"/>
          <w:b/>
          <w:color w:val="333333"/>
          <w:sz w:val="24"/>
          <w:szCs w:val="24"/>
          <w:lang w:eastAsia="ru-RU"/>
        </w:rPr>
        <w:t xml:space="preserve"> полученные знания и правила на практике</w:t>
      </w:r>
      <w:r w:rsidR="004F492F" w:rsidRPr="002E42B4">
        <w:rPr>
          <w:rFonts w:ascii="Helvetica" w:eastAsia="Times New Roman" w:hAnsi="Helvetica" w:cs="Helvetica"/>
          <w:color w:val="333333"/>
          <w:sz w:val="24"/>
          <w:szCs w:val="24"/>
          <w:lang w:eastAsia="ru-RU"/>
        </w:rPr>
        <w:t>.</w:t>
      </w:r>
    </w:p>
    <w:p w:rsidR="004F492F" w:rsidRPr="002E42B4" w:rsidRDefault="004F492F" w:rsidP="004F492F">
      <w:pPr>
        <w:shd w:val="clear" w:color="auto" w:fill="FFFFFF"/>
        <w:spacing w:before="0" w:beforeAutospacing="0" w:after="150" w:afterAutospacing="0" w:line="240" w:lineRule="auto"/>
        <w:jc w:val="both"/>
        <w:rPr>
          <w:rFonts w:ascii="Helvetica" w:eastAsia="Times New Roman" w:hAnsi="Helvetica" w:cs="Helvetica"/>
          <w:color w:val="333333"/>
          <w:sz w:val="24"/>
          <w:szCs w:val="24"/>
          <w:lang w:eastAsia="ru-RU"/>
        </w:rPr>
      </w:pPr>
      <w:r w:rsidRPr="002E42B4">
        <w:rPr>
          <w:rFonts w:ascii="Helvetica" w:eastAsia="Times New Roman" w:hAnsi="Helvetica" w:cs="Helvetica"/>
          <w:color w:val="333333"/>
          <w:sz w:val="24"/>
          <w:szCs w:val="24"/>
          <w:shd w:val="clear" w:color="auto" w:fill="FFFFFF"/>
          <w:lang w:eastAsia="ru-RU"/>
        </w:rPr>
        <w:t>Тем самым у детей обобщаются и закрепляются знания о различных экстремальных ситуациях и правилах поведения при их возникновении.</w:t>
      </w:r>
    </w:p>
    <w:p w:rsidR="00370E90" w:rsidRDefault="00370E90" w:rsidP="000E14A7">
      <w:pPr>
        <w:spacing w:before="0" w:beforeAutospacing="0" w:after="240" w:afterAutospacing="0" w:line="240" w:lineRule="auto"/>
        <w:jc w:val="left"/>
        <w:rPr>
          <w:rFonts w:ascii="Arial" w:eastAsia="Times New Roman" w:hAnsi="Arial" w:cs="Arial"/>
          <w:color w:val="333333"/>
          <w:sz w:val="24"/>
          <w:szCs w:val="24"/>
          <w:lang w:eastAsia="ru-RU"/>
        </w:rPr>
      </w:pPr>
    </w:p>
    <w:p w:rsidR="00370E90"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Большинство детей считает, что опасными являются люди с неприятной внешностью или неопрятно одетые. Некоторые дети думают, что опасность представляют, прежде всего, мужчины («дядя с бородой»), а молодые, хорошо одетые, симпатичные женщины, девушки или юноши не могут причинить вред так же, как и любой человек с открытой, дружелюбной улыбкой. Тренинги и ситуации «Незнакомец звонит в дверь», «Незнакомец в группе», «Незнакомец звонит по телефону», «Потерялся в городе», «Защити себя сам» учат детей действовать в подобной ситуации. Нами рассмотрены и обсуждены возможные ситуации насильственного поведения со стороны незнакомого взрослого, например, хватает за руку, затаскивает в машину, подталкивает в подъезд или какое-либо строение. Необходимо объяснить детям, как следует вести себя в подобных ситуациях: громко кричать, призывая на помощь и привлекать внимание окружающих: «На помощь, помогите, чужой человек!» </w:t>
      </w:r>
    </w:p>
    <w:p w:rsidR="000E14A7" w:rsidRPr="000E14A7"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Возможно использование сказок с животными: «Три поросенка»,</w:t>
      </w:r>
      <w:r w:rsidR="00370E90">
        <w:rPr>
          <w:rFonts w:ascii="Arial" w:eastAsia="Times New Roman" w:hAnsi="Arial" w:cs="Arial"/>
          <w:color w:val="333333"/>
          <w:sz w:val="24"/>
          <w:szCs w:val="24"/>
          <w:lang w:eastAsia="ru-RU"/>
        </w:rPr>
        <w:t xml:space="preserve"> «Волк и семеро козлят», «Колобок»,</w:t>
      </w:r>
      <w:r w:rsidRPr="000E14A7">
        <w:rPr>
          <w:rFonts w:ascii="Arial" w:eastAsia="Times New Roman" w:hAnsi="Arial" w:cs="Arial"/>
          <w:color w:val="333333"/>
          <w:sz w:val="24"/>
          <w:szCs w:val="24"/>
          <w:lang w:eastAsia="ru-RU"/>
        </w:rPr>
        <w:t xml:space="preserve"> «Кот, петух и лиса». Разъясняем детям, что опасности могут </w:t>
      </w:r>
      <w:r w:rsidRPr="000E14A7">
        <w:rPr>
          <w:rFonts w:ascii="Arial" w:eastAsia="Times New Roman" w:hAnsi="Arial" w:cs="Arial"/>
          <w:color w:val="333333"/>
          <w:sz w:val="24"/>
          <w:szCs w:val="24"/>
          <w:lang w:eastAsia="ru-RU"/>
        </w:rPr>
        <w:lastRenderedPageBreak/>
        <w:t xml:space="preserve">подстерегать их не только на улице, но и дома. Целесообразно разыграть разнообразные ситуации: ребенок дома один; ребенок дома с друзьями, братьями, сестрами; ребенок дома </w:t>
      </w:r>
      <w:proofErr w:type="gramStart"/>
      <w:r w:rsidRPr="000E14A7">
        <w:rPr>
          <w:rFonts w:ascii="Arial" w:eastAsia="Times New Roman" w:hAnsi="Arial" w:cs="Arial"/>
          <w:color w:val="333333"/>
          <w:sz w:val="24"/>
          <w:szCs w:val="24"/>
          <w:lang w:eastAsia="ru-RU"/>
        </w:rPr>
        <w:t>со</w:t>
      </w:r>
      <w:proofErr w:type="gramEnd"/>
      <w:r w:rsidRPr="000E14A7">
        <w:rPr>
          <w:rFonts w:ascii="Arial" w:eastAsia="Times New Roman" w:hAnsi="Arial" w:cs="Arial"/>
          <w:color w:val="333333"/>
          <w:sz w:val="24"/>
          <w:szCs w:val="24"/>
          <w:lang w:eastAsia="ru-RU"/>
        </w:rPr>
        <w:t xml:space="preserve"> взрослыми.</w:t>
      </w:r>
    </w:p>
    <w:p w:rsidR="00370E90"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В ходе специальных игровых ситуаций говорим детям, что предметы домашнего быта, также могут являться источниками опасности. Обращаем внимание дошколят на то, что в помещении особую опасность представляют открытые окна и балконы. </w:t>
      </w:r>
    </w:p>
    <w:p w:rsidR="00A22965"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Подобранные игры – тренинги позволяют нам обучить детей правильному поведению в экстремальных ситуациях в быту, например, во время возгорания, задымления и ознакомить детей с алгоритмом действий.</w:t>
      </w:r>
    </w:p>
    <w:p w:rsidR="00370E90"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 </w:t>
      </w:r>
      <w:proofErr w:type="gramStart"/>
      <w:r w:rsidRPr="00370E90">
        <w:rPr>
          <w:rFonts w:ascii="Arial" w:eastAsia="Times New Roman" w:hAnsi="Arial" w:cs="Arial"/>
          <w:b/>
          <w:color w:val="333333"/>
          <w:sz w:val="24"/>
          <w:szCs w:val="24"/>
          <w:lang w:eastAsia="ru-RU"/>
        </w:rPr>
        <w:t>Это такие игры - тренинги, как «Пожарная тревога», «Мы – спасатели», «Как вызвать пожарных, скорую помощь, милицию?».</w:t>
      </w:r>
      <w:proofErr w:type="gramEnd"/>
      <w:r w:rsidRPr="00370E90">
        <w:rPr>
          <w:rFonts w:ascii="Arial" w:eastAsia="Times New Roman" w:hAnsi="Arial" w:cs="Arial"/>
          <w:b/>
          <w:color w:val="333333"/>
          <w:sz w:val="24"/>
          <w:szCs w:val="24"/>
          <w:lang w:eastAsia="ru-RU"/>
        </w:rPr>
        <w:t xml:space="preserve"> Обучение пользованию телефоном для вызова пожарных, «скорой помощи»</w:t>
      </w:r>
      <w:r w:rsidRPr="000E14A7">
        <w:rPr>
          <w:rFonts w:ascii="Arial" w:eastAsia="Times New Roman" w:hAnsi="Arial" w:cs="Arial"/>
          <w:color w:val="333333"/>
          <w:sz w:val="24"/>
          <w:szCs w:val="24"/>
          <w:lang w:eastAsia="ru-RU"/>
        </w:rPr>
        <w:t xml:space="preserve">. </w:t>
      </w:r>
    </w:p>
    <w:p w:rsidR="00A22965" w:rsidRDefault="000E14A7" w:rsidP="000E14A7">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 xml:space="preserve">Необходимо формировать у детей навыки личной гигиены. Рассказывая об устройстве и работе организма, обращаем внимание детей на его сложность и хрупкость, а также объясняем необходимость бережного отношения к своему телу, ухода за ним. Нужно уделить внимание эмоциональному благополучию дошкольников. </w:t>
      </w:r>
    </w:p>
    <w:p w:rsidR="000E14A7" w:rsidRPr="00370E90" w:rsidRDefault="000E14A7" w:rsidP="000E14A7">
      <w:pPr>
        <w:spacing w:before="0" w:beforeAutospacing="0" w:after="240" w:afterAutospacing="0" w:line="240" w:lineRule="auto"/>
        <w:jc w:val="left"/>
        <w:rPr>
          <w:rFonts w:ascii="Arial" w:eastAsia="Times New Roman" w:hAnsi="Arial" w:cs="Arial"/>
          <w:b/>
          <w:color w:val="333333"/>
          <w:sz w:val="24"/>
          <w:szCs w:val="24"/>
          <w:lang w:eastAsia="ru-RU"/>
        </w:rPr>
      </w:pPr>
      <w:r w:rsidRPr="000E14A7">
        <w:rPr>
          <w:rFonts w:ascii="Arial" w:eastAsia="Times New Roman" w:hAnsi="Arial" w:cs="Arial"/>
          <w:color w:val="333333"/>
          <w:sz w:val="24"/>
          <w:szCs w:val="24"/>
          <w:lang w:eastAsia="ru-RU"/>
        </w:rPr>
        <w:t>Этому способствуют следующие</w:t>
      </w:r>
      <w:r w:rsidRPr="00370E90">
        <w:rPr>
          <w:rFonts w:ascii="Arial" w:eastAsia="Times New Roman" w:hAnsi="Arial" w:cs="Arial"/>
          <w:color w:val="333333"/>
          <w:sz w:val="24"/>
          <w:szCs w:val="24"/>
          <w:lang w:eastAsia="ru-RU"/>
        </w:rPr>
        <w:t xml:space="preserve"> ситуации</w:t>
      </w:r>
      <w:r w:rsidRPr="00370E90">
        <w:rPr>
          <w:rFonts w:ascii="Arial" w:eastAsia="Times New Roman" w:hAnsi="Arial" w:cs="Arial"/>
          <w:b/>
          <w:color w:val="333333"/>
          <w:sz w:val="24"/>
          <w:szCs w:val="24"/>
          <w:lang w:eastAsia="ru-RU"/>
        </w:rPr>
        <w:t xml:space="preserve"> «Как устроено тело человека», «Красота и здоровье», «Одежда и здоровье», «Отношение к больному», «Действия при кашле, чихании».</w:t>
      </w:r>
    </w:p>
    <w:p w:rsidR="002E42B4" w:rsidRPr="002E42B4" w:rsidRDefault="000E14A7" w:rsidP="00370E90">
      <w:pPr>
        <w:spacing w:before="0" w:beforeAutospacing="0" w:after="240" w:afterAutospacing="0" w:line="240" w:lineRule="auto"/>
        <w:jc w:val="left"/>
        <w:rPr>
          <w:rFonts w:ascii="Arial" w:eastAsia="Times New Roman" w:hAnsi="Arial" w:cs="Arial"/>
          <w:color w:val="333333"/>
          <w:sz w:val="24"/>
          <w:szCs w:val="24"/>
          <w:lang w:eastAsia="ru-RU"/>
        </w:rPr>
      </w:pPr>
      <w:r w:rsidRPr="000E14A7">
        <w:rPr>
          <w:rFonts w:ascii="Arial" w:eastAsia="Times New Roman" w:hAnsi="Arial" w:cs="Arial"/>
          <w:color w:val="333333"/>
          <w:sz w:val="24"/>
          <w:szCs w:val="24"/>
          <w:lang w:eastAsia="ru-RU"/>
        </w:rPr>
        <w:t>Моделирование и проигрывание ситуаций делают понятным смысл запретов и способов действий безопасного поведения. Главное – не усвоение ребенком достаточно сложных для его возраста значений, а общее понимание ценности жизни и здоровья и взаимосвязи образа жизни и здоровья человека. Невозможно вооружить ребенка готовыми рецептами на все случаи жизни. Проживание ребенком смоделированной ситуации в ходе тренингов позволяет ему научиться самостоятельному поиску быстрого и эффективного решения, выхода из сложной ситуац</w:t>
      </w:r>
      <w:r w:rsidR="00370E90">
        <w:rPr>
          <w:rFonts w:ascii="Arial" w:eastAsia="Times New Roman" w:hAnsi="Arial" w:cs="Arial"/>
          <w:color w:val="333333"/>
          <w:sz w:val="24"/>
          <w:szCs w:val="24"/>
          <w:lang w:eastAsia="ru-RU"/>
        </w:rPr>
        <w:t>ии.</w:t>
      </w:r>
    </w:p>
    <w:p w:rsidR="002E42B4" w:rsidRPr="002E42B4" w:rsidRDefault="002E42B4" w:rsidP="002E42B4">
      <w:pPr>
        <w:shd w:val="clear" w:color="auto" w:fill="FFFFFF"/>
        <w:spacing w:before="0" w:beforeAutospacing="0" w:after="150" w:afterAutospacing="0" w:line="240" w:lineRule="auto"/>
        <w:jc w:val="both"/>
        <w:rPr>
          <w:rFonts w:ascii="Helvetica" w:eastAsia="Times New Roman" w:hAnsi="Helvetica" w:cs="Helvetica"/>
          <w:color w:val="333333"/>
          <w:sz w:val="21"/>
          <w:szCs w:val="21"/>
          <w:lang w:eastAsia="ru-RU"/>
        </w:rPr>
      </w:pPr>
      <w:r w:rsidRPr="002E42B4">
        <w:rPr>
          <w:rFonts w:ascii="Helvetica" w:eastAsia="Times New Roman" w:hAnsi="Helvetica" w:cs="Helvetica"/>
          <w:color w:val="333333"/>
          <w:sz w:val="21"/>
          <w:szCs w:val="21"/>
          <w:lang w:eastAsia="ru-RU"/>
        </w:rPr>
        <w:t> </w:t>
      </w:r>
    </w:p>
    <w:sectPr w:rsidR="002E42B4" w:rsidRPr="002E42B4" w:rsidSect="006914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916C7"/>
    <w:multiLevelType w:val="multilevel"/>
    <w:tmpl w:val="214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C26276"/>
    <w:multiLevelType w:val="multilevel"/>
    <w:tmpl w:val="B8C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FD3552"/>
    <w:multiLevelType w:val="multilevel"/>
    <w:tmpl w:val="750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73288E"/>
    <w:multiLevelType w:val="multilevel"/>
    <w:tmpl w:val="381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14A7"/>
    <w:rsid w:val="000839E8"/>
    <w:rsid w:val="000E14A7"/>
    <w:rsid w:val="002E42B4"/>
    <w:rsid w:val="00370E90"/>
    <w:rsid w:val="004F492F"/>
    <w:rsid w:val="006914D3"/>
    <w:rsid w:val="00726EBE"/>
    <w:rsid w:val="00757214"/>
    <w:rsid w:val="00855470"/>
    <w:rsid w:val="009776E5"/>
    <w:rsid w:val="00A22965"/>
    <w:rsid w:val="00B12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4D3"/>
  </w:style>
  <w:style w:type="paragraph" w:styleId="1">
    <w:name w:val="heading 1"/>
    <w:basedOn w:val="a"/>
    <w:link w:val="10"/>
    <w:uiPriority w:val="9"/>
    <w:qFormat/>
    <w:rsid w:val="000E14A7"/>
    <w:pPr>
      <w:spacing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4A7"/>
    <w:rPr>
      <w:rFonts w:ascii="Times New Roman" w:eastAsia="Times New Roman" w:hAnsi="Times New Roman" w:cs="Times New Roman"/>
      <w:b/>
      <w:bCs/>
      <w:kern w:val="36"/>
      <w:sz w:val="48"/>
      <w:szCs w:val="48"/>
      <w:lang w:eastAsia="ru-RU"/>
    </w:rPr>
  </w:style>
  <w:style w:type="character" w:customStyle="1" w:styleId="sidebarmenu-link">
    <w:name w:val="sidebar__menu-link"/>
    <w:basedOn w:val="a0"/>
    <w:rsid w:val="000E14A7"/>
  </w:style>
  <w:style w:type="character" w:customStyle="1" w:styleId="sidebarmenu-amount">
    <w:name w:val="sidebar__menu-amount"/>
    <w:basedOn w:val="a0"/>
    <w:rsid w:val="000E14A7"/>
  </w:style>
  <w:style w:type="paragraph" w:styleId="a3">
    <w:name w:val="Normal (Web)"/>
    <w:basedOn w:val="a"/>
    <w:uiPriority w:val="99"/>
    <w:semiHidden/>
    <w:unhideWhenUsed/>
    <w:rsid w:val="000E14A7"/>
    <w:pPr>
      <w:spacing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E14A7"/>
    <w:rPr>
      <w:b/>
      <w:bCs/>
    </w:rPr>
  </w:style>
</w:styles>
</file>

<file path=word/webSettings.xml><?xml version="1.0" encoding="utf-8"?>
<w:webSettings xmlns:r="http://schemas.openxmlformats.org/officeDocument/2006/relationships" xmlns:w="http://schemas.openxmlformats.org/wordprocessingml/2006/main">
  <w:divs>
    <w:div w:id="163775490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39">
          <w:marLeft w:val="0"/>
          <w:marRight w:val="0"/>
          <w:marTop w:val="0"/>
          <w:marBottom w:val="0"/>
          <w:divBdr>
            <w:top w:val="none" w:sz="0" w:space="0" w:color="auto"/>
            <w:left w:val="none" w:sz="0" w:space="0" w:color="auto"/>
            <w:bottom w:val="none" w:sz="0" w:space="0" w:color="auto"/>
            <w:right w:val="none" w:sz="0" w:space="0" w:color="auto"/>
          </w:divBdr>
          <w:divsChild>
            <w:div w:id="1067605706">
              <w:marLeft w:val="0"/>
              <w:marRight w:val="0"/>
              <w:marTop w:val="0"/>
              <w:marBottom w:val="0"/>
              <w:divBdr>
                <w:top w:val="none" w:sz="0" w:space="0" w:color="auto"/>
                <w:left w:val="none" w:sz="0" w:space="0" w:color="auto"/>
                <w:bottom w:val="none" w:sz="0" w:space="0" w:color="auto"/>
                <w:right w:val="none" w:sz="0" w:space="0" w:color="auto"/>
              </w:divBdr>
              <w:divsChild>
                <w:div w:id="1347058371">
                  <w:marLeft w:val="0"/>
                  <w:marRight w:val="0"/>
                  <w:marTop w:val="0"/>
                  <w:marBottom w:val="0"/>
                  <w:divBdr>
                    <w:top w:val="none" w:sz="0" w:space="0" w:color="auto"/>
                    <w:left w:val="none" w:sz="0" w:space="0" w:color="auto"/>
                    <w:bottom w:val="none" w:sz="0" w:space="0" w:color="auto"/>
                    <w:right w:val="none" w:sz="0" w:space="0" w:color="auto"/>
                  </w:divBdr>
                  <w:divsChild>
                    <w:div w:id="957176447">
                      <w:marLeft w:val="0"/>
                      <w:marRight w:val="0"/>
                      <w:marTop w:val="0"/>
                      <w:marBottom w:val="240"/>
                      <w:divBdr>
                        <w:top w:val="none" w:sz="0" w:space="0" w:color="auto"/>
                        <w:left w:val="none" w:sz="0" w:space="0" w:color="auto"/>
                        <w:bottom w:val="none" w:sz="0" w:space="0" w:color="auto"/>
                        <w:right w:val="none" w:sz="0" w:space="0" w:color="auto"/>
                      </w:divBdr>
                    </w:div>
                    <w:div w:id="330068692">
                      <w:marLeft w:val="0"/>
                      <w:marRight w:val="0"/>
                      <w:marTop w:val="0"/>
                      <w:marBottom w:val="0"/>
                      <w:divBdr>
                        <w:top w:val="none" w:sz="0" w:space="0" w:color="auto"/>
                        <w:left w:val="none" w:sz="0" w:space="0" w:color="auto"/>
                        <w:bottom w:val="none" w:sz="0" w:space="0" w:color="auto"/>
                        <w:right w:val="none" w:sz="0" w:space="0" w:color="auto"/>
                      </w:divBdr>
                      <w:divsChild>
                        <w:div w:id="987320182">
                          <w:marLeft w:val="0"/>
                          <w:marRight w:val="0"/>
                          <w:marTop w:val="0"/>
                          <w:marBottom w:val="0"/>
                          <w:divBdr>
                            <w:top w:val="none" w:sz="0" w:space="0" w:color="auto"/>
                            <w:left w:val="none" w:sz="0" w:space="0" w:color="auto"/>
                            <w:bottom w:val="none" w:sz="0" w:space="0" w:color="auto"/>
                            <w:right w:val="none" w:sz="0" w:space="0" w:color="auto"/>
                          </w:divBdr>
                          <w:divsChild>
                            <w:div w:id="1246954867">
                              <w:marLeft w:val="0"/>
                              <w:marRight w:val="120"/>
                              <w:marTop w:val="0"/>
                              <w:marBottom w:val="0"/>
                              <w:divBdr>
                                <w:top w:val="none" w:sz="0" w:space="0" w:color="auto"/>
                                <w:left w:val="none" w:sz="0" w:space="0" w:color="auto"/>
                                <w:bottom w:val="none" w:sz="0" w:space="0" w:color="auto"/>
                                <w:right w:val="none" w:sz="0" w:space="0" w:color="auto"/>
                              </w:divBdr>
                            </w:div>
                            <w:div w:id="4365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968262">
          <w:marLeft w:val="0"/>
          <w:marRight w:val="0"/>
          <w:marTop w:val="0"/>
          <w:marBottom w:val="0"/>
          <w:divBdr>
            <w:top w:val="none" w:sz="0" w:space="0" w:color="auto"/>
            <w:left w:val="none" w:sz="0" w:space="0" w:color="auto"/>
            <w:bottom w:val="none" w:sz="0" w:space="0" w:color="auto"/>
            <w:right w:val="none" w:sz="0" w:space="0" w:color="auto"/>
          </w:divBdr>
          <w:divsChild>
            <w:div w:id="445927765">
              <w:marLeft w:val="0"/>
              <w:marRight w:val="0"/>
              <w:marTop w:val="0"/>
              <w:marBottom w:val="0"/>
              <w:divBdr>
                <w:top w:val="none" w:sz="0" w:space="0" w:color="auto"/>
                <w:left w:val="none" w:sz="0" w:space="0" w:color="auto"/>
                <w:bottom w:val="none" w:sz="0" w:space="0" w:color="auto"/>
                <w:right w:val="none" w:sz="0" w:space="0" w:color="auto"/>
              </w:divBdr>
              <w:divsChild>
                <w:div w:id="1227111152">
                  <w:marLeft w:val="0"/>
                  <w:marRight w:val="0"/>
                  <w:marTop w:val="0"/>
                  <w:marBottom w:val="0"/>
                  <w:divBdr>
                    <w:top w:val="none" w:sz="0" w:space="0" w:color="auto"/>
                    <w:left w:val="none" w:sz="0" w:space="0" w:color="auto"/>
                    <w:bottom w:val="none" w:sz="0" w:space="0" w:color="auto"/>
                    <w:right w:val="none" w:sz="0" w:space="0" w:color="auto"/>
                  </w:divBdr>
                  <w:divsChild>
                    <w:div w:id="1543517460">
                      <w:marLeft w:val="0"/>
                      <w:marRight w:val="0"/>
                      <w:marTop w:val="0"/>
                      <w:marBottom w:val="0"/>
                      <w:divBdr>
                        <w:top w:val="none" w:sz="0" w:space="0" w:color="auto"/>
                        <w:left w:val="none" w:sz="0" w:space="0" w:color="auto"/>
                        <w:bottom w:val="none" w:sz="0" w:space="0" w:color="auto"/>
                        <w:right w:val="none" w:sz="0" w:space="0" w:color="auto"/>
                      </w:divBdr>
                      <w:divsChild>
                        <w:div w:id="12035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9466">
              <w:marLeft w:val="0"/>
              <w:marRight w:val="0"/>
              <w:marTop w:val="0"/>
              <w:marBottom w:val="0"/>
              <w:divBdr>
                <w:top w:val="none" w:sz="0" w:space="0" w:color="auto"/>
                <w:left w:val="none" w:sz="0" w:space="0" w:color="auto"/>
                <w:bottom w:val="none" w:sz="0" w:space="0" w:color="auto"/>
                <w:right w:val="none" w:sz="0" w:space="0" w:color="auto"/>
              </w:divBdr>
              <w:divsChild>
                <w:div w:id="980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Tatyana1412</dc:creator>
  <cp:keywords/>
  <dc:description/>
  <cp:lastModifiedBy>Tatyana1412</cp:lastModifiedBy>
  <cp:revision>7</cp:revision>
  <dcterms:created xsi:type="dcterms:W3CDTF">2023-01-19T12:42:00Z</dcterms:created>
  <dcterms:modified xsi:type="dcterms:W3CDTF">2023-01-19T13:47:00Z</dcterms:modified>
</cp:coreProperties>
</file>