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E7" w:rsidRDefault="00C85EE7" w:rsidP="00C85EE7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Муниципальное бюджетное дошкольное образовательное учреждение</w:t>
      </w:r>
    </w:p>
    <w:p w:rsidR="00C85EE7" w:rsidRDefault="00C85EE7" w:rsidP="00C85EE7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Детский сад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Calibri" w:eastAsia="Calibri" w:hAnsi="Calibri" w:cs="Calibri"/>
          <w:sz w:val="28"/>
        </w:rPr>
        <w:t>143 «Золотая рыбка»</w:t>
      </w:r>
    </w:p>
    <w:p w:rsidR="00C85EE7" w:rsidRDefault="00C85EE7" w:rsidP="00C85EE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</w:rPr>
        <w:t xml:space="preserve"> комбинированного вида города Улан-Удэ</w:t>
      </w: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Pr="00C85EE7" w:rsidRDefault="00D025A1" w:rsidP="00C85EE7">
      <w:pPr>
        <w:jc w:val="center"/>
        <w:rPr>
          <w:rFonts w:ascii="Segoe UI Emoji" w:eastAsia="Calibri" w:hAnsi="Segoe UI Emoji" w:cs="Calibri"/>
          <w:i/>
          <w:sz w:val="48"/>
          <w:szCs w:val="48"/>
        </w:rPr>
      </w:pPr>
      <w:r>
        <w:rPr>
          <w:rFonts w:ascii="Calibri" w:eastAsia="Calibri" w:hAnsi="Calibri" w:cs="Calibri"/>
          <w:i/>
          <w:sz w:val="48"/>
          <w:szCs w:val="48"/>
        </w:rPr>
        <w:t>«</w:t>
      </w:r>
      <w:r w:rsidR="00C85EE7" w:rsidRPr="00C85EE7">
        <w:rPr>
          <w:rFonts w:ascii="Calibri" w:eastAsia="Calibri" w:hAnsi="Calibri" w:cs="Calibri"/>
          <w:i/>
          <w:sz w:val="48"/>
          <w:szCs w:val="48"/>
        </w:rPr>
        <w:t>Масленица</w:t>
      </w:r>
      <w:r>
        <w:rPr>
          <w:rFonts w:ascii="Calibri" w:eastAsia="Calibri" w:hAnsi="Calibri" w:cs="Calibri"/>
          <w:i/>
          <w:sz w:val="48"/>
          <w:szCs w:val="48"/>
        </w:rPr>
        <w:t>»</w:t>
      </w:r>
      <w:r w:rsidR="00C85EE7" w:rsidRPr="00C85EE7">
        <w:rPr>
          <w:rFonts w:ascii="Segoe UI Emoji" w:eastAsia="Calibri" w:hAnsi="Segoe UI Emoji" w:cs="Calibri"/>
          <w:i/>
          <w:sz w:val="48"/>
          <w:szCs w:val="48"/>
        </w:rPr>
        <w:t xml:space="preserve"> </w:t>
      </w:r>
    </w:p>
    <w:p w:rsidR="00C85EE7" w:rsidRPr="00D025A1" w:rsidRDefault="00D025A1" w:rsidP="00D025A1">
      <w:pPr>
        <w:jc w:val="center"/>
        <w:rPr>
          <w:rFonts w:ascii="Calibri" w:eastAsia="Calibri" w:hAnsi="Calibri" w:cs="Calibri"/>
          <w:i/>
          <w:sz w:val="48"/>
          <w:szCs w:val="48"/>
        </w:rPr>
      </w:pPr>
      <w:r w:rsidRPr="00D025A1">
        <w:rPr>
          <w:rFonts w:ascii="Calibri" w:eastAsia="Calibri" w:hAnsi="Calibri" w:cs="Calibri"/>
          <w:i/>
          <w:sz w:val="48"/>
          <w:szCs w:val="48"/>
        </w:rPr>
        <w:t>Конспект</w:t>
      </w:r>
      <w:r>
        <w:rPr>
          <w:rFonts w:ascii="Calibri" w:eastAsia="Calibri" w:hAnsi="Calibri" w:cs="Calibri"/>
          <w:i/>
          <w:sz w:val="48"/>
          <w:szCs w:val="48"/>
        </w:rPr>
        <w:t xml:space="preserve"> </w:t>
      </w:r>
      <w:r w:rsidR="00C85EE7" w:rsidRPr="00C85EE7">
        <w:rPr>
          <w:rFonts w:ascii="Calibri" w:eastAsia="Calibri" w:hAnsi="Calibri" w:cs="Calibri"/>
          <w:i/>
          <w:sz w:val="52"/>
        </w:rPr>
        <w:t>народного праздника для детей старшего</w:t>
      </w:r>
      <w:r w:rsidR="00C85EE7" w:rsidRPr="00C85EE7">
        <w:rPr>
          <w:rFonts w:ascii="Calibri" w:eastAsia="Calibri" w:hAnsi="Calibri" w:cs="Calibri"/>
          <w:sz w:val="52"/>
        </w:rPr>
        <w:t xml:space="preserve"> </w:t>
      </w:r>
      <w:r>
        <w:rPr>
          <w:rFonts w:ascii="Calibri" w:eastAsia="Calibri" w:hAnsi="Calibri" w:cs="Calibri"/>
          <w:sz w:val="52"/>
        </w:rPr>
        <w:t xml:space="preserve"> дошкольного возраста.</w:t>
      </w: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 w:rsidP="00C85EE7">
      <w:pPr>
        <w:jc w:val="right"/>
        <w:rPr>
          <w:rFonts w:ascii="Calibri" w:eastAsia="Calibri" w:hAnsi="Calibri" w:cs="Calibri"/>
          <w:sz w:val="28"/>
        </w:rPr>
      </w:pPr>
    </w:p>
    <w:p w:rsidR="00C85EE7" w:rsidRDefault="00C85EE7" w:rsidP="00C85EE7">
      <w:pPr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Инструктор по физической культуре:</w:t>
      </w:r>
    </w:p>
    <w:p w:rsidR="00C85EE7" w:rsidRDefault="00C85EE7" w:rsidP="00C85EE7">
      <w:pPr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Бокань</w:t>
      </w:r>
      <w:proofErr w:type="spellEnd"/>
      <w:r>
        <w:rPr>
          <w:rFonts w:ascii="Calibri" w:eastAsia="Calibri" w:hAnsi="Calibri" w:cs="Calibri"/>
          <w:sz w:val="28"/>
        </w:rPr>
        <w:t xml:space="preserve"> Н.В, </w:t>
      </w: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 w:rsidP="00C85EE7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2024</w:t>
      </w: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C85EE7" w:rsidRDefault="00C85EE7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Цель: Приобщение детей дошкольного возраста к народным традициям.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Задачи</w:t>
      </w:r>
      <w:proofErr w:type="gramStart"/>
      <w:r>
        <w:rPr>
          <w:rFonts w:ascii="Calibri" w:eastAsia="Calibri" w:hAnsi="Calibri" w:cs="Calibri"/>
          <w:sz w:val="28"/>
        </w:rPr>
        <w:t>:С</w:t>
      </w:r>
      <w:proofErr w:type="gramEnd"/>
      <w:r>
        <w:rPr>
          <w:rFonts w:ascii="Calibri" w:eastAsia="Calibri" w:hAnsi="Calibri" w:cs="Calibri"/>
          <w:sz w:val="28"/>
        </w:rPr>
        <w:t>оздать</w:t>
      </w:r>
      <w:proofErr w:type="spellEnd"/>
      <w:r>
        <w:rPr>
          <w:rFonts w:ascii="Calibri" w:eastAsia="Calibri" w:hAnsi="Calibri" w:cs="Calibri"/>
          <w:sz w:val="28"/>
        </w:rPr>
        <w:t xml:space="preserve"> настроение торжества и веселья;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- совершенствовать двигательные умения и навыки детей;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- доставлять детям радость от народных игр, песен;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- воспитывать любовь к народным играм, традициям.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Ход праздника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Под народную музыку дети со всех участков собираются на площадке.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Ведущие, одеты в народные костюмы.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1.Ведущий: Здравствуйте, ребята дорогие, маленькие и большие!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2.Ведущий: Здравствуйте, гости, милости просим!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Мы зовем к себе всех тех,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Кто любит веселье и смех.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1.Ведущий: Мы зиму провожаем, весну встречаем!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Масленицу широкую открываем, веселье начинаем!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2.Ведущий: А сейчас по старинному обычаю нужно Зиму проводить, Весну - красную встретить.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Мы по кругу все пойдём,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Дружно спляшем и споём.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Песня- хоровод «Как на тоненький ледок»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(идут по кругу, поют и выполняют движения по тексту)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Как на тоненький ледок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Выпал беленький снежок.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Соберёмся все в кружок,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Все потопаем, все потопаем.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Будем весело играть,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Будем ручки согревать,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Все похлопаем, все похлопаем.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Если холодно стоять,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Мы похлопаем опять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По </w:t>
      </w:r>
      <w:proofErr w:type="spellStart"/>
      <w:r>
        <w:rPr>
          <w:rFonts w:ascii="Calibri" w:eastAsia="Calibri" w:hAnsi="Calibri" w:cs="Calibri"/>
          <w:sz w:val="28"/>
        </w:rPr>
        <w:t>коленочкам</w:t>
      </w:r>
      <w:proofErr w:type="spellEnd"/>
      <w:r>
        <w:rPr>
          <w:rFonts w:ascii="Calibri" w:eastAsia="Calibri" w:hAnsi="Calibri" w:cs="Calibri"/>
          <w:sz w:val="28"/>
        </w:rPr>
        <w:t xml:space="preserve">, по </w:t>
      </w:r>
      <w:proofErr w:type="spellStart"/>
      <w:r>
        <w:rPr>
          <w:rFonts w:ascii="Calibri" w:eastAsia="Calibri" w:hAnsi="Calibri" w:cs="Calibri"/>
          <w:sz w:val="28"/>
        </w:rPr>
        <w:t>коленочкам</w:t>
      </w:r>
      <w:proofErr w:type="spellEnd"/>
      <w:r>
        <w:rPr>
          <w:rFonts w:ascii="Calibri" w:eastAsia="Calibri" w:hAnsi="Calibri" w:cs="Calibri"/>
          <w:sz w:val="28"/>
        </w:rPr>
        <w:t>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Чтобы стало нам теплей,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Будем прыгать веселей,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Все попрыгаем, все попрыгаем.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1.Ведущий: Из </w:t>
      </w:r>
      <w:proofErr w:type="spellStart"/>
      <w:r>
        <w:rPr>
          <w:rFonts w:ascii="Calibri" w:eastAsia="Calibri" w:hAnsi="Calibri" w:cs="Calibri"/>
          <w:sz w:val="28"/>
        </w:rPr>
        <w:t>покон</w:t>
      </w:r>
      <w:proofErr w:type="spellEnd"/>
      <w:r>
        <w:rPr>
          <w:rFonts w:ascii="Calibri" w:eastAsia="Calibri" w:hAnsi="Calibri" w:cs="Calibri"/>
          <w:sz w:val="28"/>
        </w:rPr>
        <w:t xml:space="preserve"> веков зимой на Руси, чтобы не мёрзнуть, носили валенки. А на масленицу устраивали соревнования, кто дальше бросит валенок.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2.Ведущий: Ох, и холодно стоять, надо братцы поиграть!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Давайте валенки возьмём, да играть с ними начнём!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Игра-забава «Валенок»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(средние, старшие, подготовительные группы)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Две команды по 6 человек, у первых игроков в руках детские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1.Ведущий: Молодцы ребята, поиграли, а теперь можно валенкам прощай сказать и до новой зимы их убрать.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2.Ведущий: Поднимайся, настроение -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 нам Масленица идет без промедления!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Иди сюда, </w:t>
      </w:r>
      <w:proofErr w:type="spellStart"/>
      <w:r>
        <w:rPr>
          <w:rFonts w:ascii="Calibri" w:eastAsia="Calibri" w:hAnsi="Calibri" w:cs="Calibri"/>
          <w:sz w:val="28"/>
        </w:rPr>
        <w:t>Масленица-кривошейка</w:t>
      </w:r>
      <w:proofErr w:type="spellEnd"/>
      <w:r>
        <w:rPr>
          <w:rFonts w:ascii="Calibri" w:eastAsia="Calibri" w:hAnsi="Calibri" w:cs="Calibri"/>
          <w:sz w:val="28"/>
        </w:rPr>
        <w:t>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Встретим тебя хорошенько!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Под русскую народную мелодия – вносят чучело Масленицы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Ребёнок (подготовительная группа)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Идет Масленица,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Красна - </w:t>
      </w:r>
      <w:proofErr w:type="spellStart"/>
      <w:r>
        <w:rPr>
          <w:rFonts w:ascii="Calibri" w:eastAsia="Calibri" w:hAnsi="Calibri" w:cs="Calibri"/>
          <w:sz w:val="28"/>
        </w:rPr>
        <w:t>распрекрасна</w:t>
      </w:r>
      <w:proofErr w:type="spellEnd"/>
      <w:r>
        <w:rPr>
          <w:rFonts w:ascii="Calibri" w:eastAsia="Calibri" w:hAnsi="Calibri" w:cs="Calibri"/>
          <w:sz w:val="28"/>
        </w:rPr>
        <w:t>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Масленица-кривошейка</w:t>
      </w:r>
      <w:proofErr w:type="spellEnd"/>
      <w:r>
        <w:rPr>
          <w:rFonts w:ascii="Calibri" w:eastAsia="Calibri" w:hAnsi="Calibri" w:cs="Calibri"/>
          <w:sz w:val="28"/>
        </w:rPr>
        <w:t>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Встретим тебя хорошенько!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Сыром, маслом да яйцом,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 румяным калачом!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Ребёнок (старшая группа)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Масленица! Масленица!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 гости к нам пришла!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Масленица! Масленица!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Счастья принесла!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Масленица! Масленица!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Зиму унеси!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Масленица! Масленица!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 нам весна приди!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Ребёнок (старшая группа)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Едет Масленица дорогая,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Наша гостьюшка годовая,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Да на саночках расписных,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Да на кониках вороных,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Живет Масленица семь деньков,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Оставайся семь годков.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2.Ведущий: Каждый день на Масленицу имел свое определенное название, а вы знаете, как называются дни Масленичной недели?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1.Ведущий: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Веселись и радуйся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Утро, день и вечер!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Наступает первый день —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Понедельник…(встреча)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2.Ведущий: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 у меня ещё вопрос…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Понедельник пролетел,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Вот и вторник зашумел.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Звучит весёлый наигрыш,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 вторник у нас…(</w:t>
      </w:r>
      <w:proofErr w:type="spellStart"/>
      <w:r>
        <w:rPr>
          <w:rFonts w:ascii="Calibri" w:eastAsia="Calibri" w:hAnsi="Calibri" w:cs="Calibri"/>
          <w:sz w:val="28"/>
        </w:rPr>
        <w:t>заигрыш</w:t>
      </w:r>
      <w:proofErr w:type="spellEnd"/>
      <w:r>
        <w:rPr>
          <w:rFonts w:ascii="Calibri" w:eastAsia="Calibri" w:hAnsi="Calibri" w:cs="Calibri"/>
          <w:sz w:val="28"/>
        </w:rPr>
        <w:t>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1.Ведущий: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Разгулялись, господа,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 на дворе уже среда.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Сладкая маковка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Под названием…(лакомка)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2.Ведущий: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Он и чистый, и широкий –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То четверг уж на пороге.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В этот день ты не зевай,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Он зовётся…(разгуляй)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1.Ведущий: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Вот и пятница пришла,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Зятя в гости привела –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Есть блины, кататься с горки.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Это – (тёщины вечёрки)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2.Ведущий: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 теперь пришла суббота.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Сидеть девчатам дома неохота,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 резвятся, словно белки,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Это…(</w:t>
      </w:r>
      <w:proofErr w:type="spellStart"/>
      <w:r>
        <w:rPr>
          <w:rFonts w:ascii="Calibri" w:eastAsia="Calibri" w:hAnsi="Calibri" w:cs="Calibri"/>
          <w:sz w:val="28"/>
        </w:rPr>
        <w:t>золовкины</w:t>
      </w:r>
      <w:proofErr w:type="spellEnd"/>
      <w:r>
        <w:rPr>
          <w:rFonts w:ascii="Calibri" w:eastAsia="Calibri" w:hAnsi="Calibri" w:cs="Calibri"/>
          <w:sz w:val="28"/>
        </w:rPr>
        <w:t xml:space="preserve"> посиделки)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1.Ведущий: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День последний подошёл,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Великий пост с собой привёл.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 последний день едим блины печёные,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 зовётся воскресенье…(прощёное)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2.Ведущий: С вами мы поговорили, дни недели повторили.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 теперь все собирайтесь, на гулянье отправляйтесь!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Ждут вас игры, да забавы, развлечения на славу!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Еще одна из традиций на Масленицу было принято кататься на лошадях.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Эй, мальчишки и девчонки,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Молодежь и детвора!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Поиграем мы в лошадки-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Нынче самая пора!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Эстафета «Катание на лошадях»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Дети средних групп катаются на палочке-коне, дети старшей и подготовительной на «тройках» (обруч)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1.Ведущий: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proofErr w:type="gramStart"/>
      <w:r>
        <w:rPr>
          <w:rFonts w:ascii="Calibri" w:eastAsia="Calibri" w:hAnsi="Calibri" w:cs="Calibri"/>
          <w:sz w:val="28"/>
        </w:rPr>
        <w:t>Нету</w:t>
      </w:r>
      <w:proofErr w:type="gramEnd"/>
      <w:r>
        <w:rPr>
          <w:rFonts w:ascii="Calibri" w:eastAsia="Calibri" w:hAnsi="Calibri" w:cs="Calibri"/>
          <w:sz w:val="28"/>
        </w:rPr>
        <w:t xml:space="preserve"> без гармошки пляски,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Небылицы нет без сказки,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Посиделок – без подружки,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А веселья - без частушки!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В старину самым лучшим способом себя показать, других посмотреть было исполнение частушек. Кто самый смелый и талантливый?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Каждая группа по очереди поёт частушку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У меня четыре шали.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Пятая – пуховая,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Не одна я боевая-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Все мы здесь бедовые.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Сколько раз я зарекалась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Под гармошку песни петь.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 гармонь тут заиграла-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Как на месте усидеть.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Веселись честной народ,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Набивая свой живот.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Это масленица,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Праздна Масленица!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Веселей играй гармошка,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Масленица, не грусти!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Приходи, весна, скорее,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Зиму прочь от нас гони!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Как на масленой неделе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Мы все песни перепели.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Пели – </w:t>
      </w:r>
      <w:proofErr w:type="spellStart"/>
      <w:r>
        <w:rPr>
          <w:rFonts w:ascii="Calibri" w:eastAsia="Calibri" w:hAnsi="Calibri" w:cs="Calibri"/>
          <w:sz w:val="28"/>
        </w:rPr>
        <w:t>заливалися</w:t>
      </w:r>
      <w:proofErr w:type="spellEnd"/>
      <w:r>
        <w:rPr>
          <w:rFonts w:ascii="Calibri" w:eastAsia="Calibri" w:hAnsi="Calibri" w:cs="Calibri"/>
          <w:sz w:val="28"/>
        </w:rPr>
        <w:t>-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Хриплыми </w:t>
      </w:r>
      <w:proofErr w:type="spellStart"/>
      <w:r>
        <w:rPr>
          <w:rFonts w:ascii="Calibri" w:eastAsia="Calibri" w:hAnsi="Calibri" w:cs="Calibri"/>
          <w:sz w:val="28"/>
        </w:rPr>
        <w:t>осталися</w:t>
      </w:r>
      <w:proofErr w:type="spellEnd"/>
      <w:r>
        <w:rPr>
          <w:rFonts w:ascii="Calibri" w:eastAsia="Calibri" w:hAnsi="Calibri" w:cs="Calibri"/>
          <w:sz w:val="28"/>
        </w:rPr>
        <w:t>!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Затем частушки поют взрослые: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Я на </w:t>
      </w:r>
      <w:proofErr w:type="spellStart"/>
      <w:r>
        <w:rPr>
          <w:rFonts w:ascii="Calibri" w:eastAsia="Calibri" w:hAnsi="Calibri" w:cs="Calibri"/>
          <w:sz w:val="28"/>
        </w:rPr>
        <w:t>Маслену</w:t>
      </w:r>
      <w:proofErr w:type="spellEnd"/>
      <w:r>
        <w:rPr>
          <w:rFonts w:ascii="Calibri" w:eastAsia="Calibri" w:hAnsi="Calibri" w:cs="Calibri"/>
          <w:sz w:val="28"/>
        </w:rPr>
        <w:t xml:space="preserve"> готова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Скушать 50 блинов.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Закушу их сдобою,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Похудеть попробую.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Пятый блин я </w:t>
      </w:r>
      <w:proofErr w:type="gramStart"/>
      <w:r>
        <w:rPr>
          <w:rFonts w:ascii="Calibri" w:eastAsia="Calibri" w:hAnsi="Calibri" w:cs="Calibri"/>
          <w:sz w:val="28"/>
        </w:rPr>
        <w:t>слопала</w:t>
      </w:r>
      <w:proofErr w:type="gramEnd"/>
      <w:r>
        <w:rPr>
          <w:rFonts w:ascii="Calibri" w:eastAsia="Calibri" w:hAnsi="Calibri" w:cs="Calibri"/>
          <w:sz w:val="28"/>
        </w:rPr>
        <w:t>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На мне юбка лопнула.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Пойду юбку зашивать,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Чтобы есть блины опять. 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Я на Масленицу ела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Всё блины, блины, блины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До того я потолстела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Что не сходятся штаны.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Напеки, кума, блинов,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Да чтоб были пышные.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Нынче Маслина неделя-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Можно съесть и лишнего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Ешьте! Пейте! Угощайтесь!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 </w:t>
      </w:r>
      <w:proofErr w:type="gramStart"/>
      <w:r>
        <w:rPr>
          <w:rFonts w:ascii="Calibri" w:eastAsia="Calibri" w:hAnsi="Calibri" w:cs="Calibri"/>
          <w:sz w:val="28"/>
        </w:rPr>
        <w:t>побольше</w:t>
      </w:r>
      <w:proofErr w:type="gramEnd"/>
      <w:r>
        <w:rPr>
          <w:rFonts w:ascii="Calibri" w:eastAsia="Calibri" w:hAnsi="Calibri" w:cs="Calibri"/>
          <w:sz w:val="28"/>
        </w:rPr>
        <w:t xml:space="preserve"> развлекайтесь!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Масленица у ворот!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Открывайте шире рот!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1.Ведущий: Эй! Весёлый наш народ,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Ловкий, быстрый хоровод!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Если дружно взять канат,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Потянуть вперёд- назад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 сказать три раза</w:t>
      </w:r>
      <w:proofErr w:type="gramStart"/>
      <w:r>
        <w:rPr>
          <w:rFonts w:ascii="Calibri" w:eastAsia="Calibri" w:hAnsi="Calibri" w:cs="Calibri"/>
          <w:sz w:val="28"/>
        </w:rPr>
        <w:t>:«</w:t>
      </w:r>
      <w:proofErr w:type="gramEnd"/>
      <w:r>
        <w:rPr>
          <w:rFonts w:ascii="Calibri" w:eastAsia="Calibri" w:hAnsi="Calibri" w:cs="Calibri"/>
          <w:sz w:val="28"/>
        </w:rPr>
        <w:t>Эх!»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Победит, наверно, смех.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Игра- забава «</w:t>
      </w:r>
      <w:proofErr w:type="spellStart"/>
      <w:r>
        <w:rPr>
          <w:rFonts w:ascii="Calibri" w:eastAsia="Calibri" w:hAnsi="Calibri" w:cs="Calibri"/>
          <w:sz w:val="28"/>
        </w:rPr>
        <w:t>Перетягивание</w:t>
      </w:r>
      <w:proofErr w:type="spellEnd"/>
      <w:r>
        <w:rPr>
          <w:rFonts w:ascii="Calibri" w:eastAsia="Calibri" w:hAnsi="Calibri" w:cs="Calibri"/>
          <w:sz w:val="28"/>
        </w:rPr>
        <w:t xml:space="preserve"> каната» (мальчики: средних групп, старшая и подготовительная группы)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2.Ведущий: Подходи скорей народ, Масленица всех вас ждёт!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 Так люди </w:t>
      </w:r>
      <w:r>
        <w:rPr>
          <w:rFonts w:ascii="Calibri" w:eastAsia="Calibri" w:hAnsi="Calibri" w:cs="Calibri"/>
          <w:sz w:val="28"/>
        </w:rPr>
        <w:lastRenderedPageBreak/>
        <w:t xml:space="preserve">хотели приблизить наступление весны, солнечных тёплых дней. Мы с вами тоже полакомимся сегодня блинами, но чуть позже.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 сейчас, крепче за руки беритесь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И в два круга становитесь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Испечем большой мы блин.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Раз, два, три, начинаем печь блины!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Хороводная игра «Блинок»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Дети становятся в 2 круга, в середине дети младших групп, берутся за руки и повторяют слова: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Месим, месим, месим тесто (топающим шагом идут в центр)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Разливайся блинок (расходятся)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Разливайся большой.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Оставайся такой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Да не подгорай! </w:t>
      </w:r>
      <w:proofErr w:type="spellStart"/>
      <w:r>
        <w:rPr>
          <w:rFonts w:ascii="Calibri" w:eastAsia="Calibri" w:hAnsi="Calibri" w:cs="Calibri"/>
          <w:sz w:val="28"/>
        </w:rPr>
        <w:t>П-ш-ш-ш</w:t>
      </w:r>
      <w:proofErr w:type="spellEnd"/>
      <w:r>
        <w:rPr>
          <w:rFonts w:ascii="Calibri" w:eastAsia="Calibri" w:hAnsi="Calibri" w:cs="Calibri"/>
          <w:sz w:val="28"/>
        </w:rPr>
        <w:t xml:space="preserve"> (Приседают на корточки)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Ой, подгорел! (2 раза)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1.Ведущий: С тестом вы справились, блины испекли, а теперь посмотрим, как вы со сковородой можете управляться.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Эстафета «Перенеси блины»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Участвуют две команды, у первого в руках сковорода. Берут «блин» </w:t>
      </w:r>
      <w:proofErr w:type="gramStart"/>
      <w:r>
        <w:rPr>
          <w:rFonts w:ascii="Calibri" w:eastAsia="Calibri" w:hAnsi="Calibri" w:cs="Calibri"/>
          <w:sz w:val="28"/>
        </w:rPr>
        <w:t xml:space="preserve">( </w:t>
      </w:r>
      <w:proofErr w:type="gramEnd"/>
      <w:r>
        <w:rPr>
          <w:rFonts w:ascii="Calibri" w:eastAsia="Calibri" w:hAnsi="Calibri" w:cs="Calibri"/>
          <w:sz w:val="28"/>
        </w:rPr>
        <w:t>желтые кружки от пирамидок) из ведёрка и переносят его в чашку, возвращаются в команду, отдают сковороду следующему игроку.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2.Ведущий: Песню дружно запевайте, Масленицу провожайте!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Песня «Блины»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1.Ведущий: Песню спели громко, дружно, поиграть теперь нам нужно!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Ой, блины, блины, блины, поиграем с вами мы!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Хороводная игра «Блинчик»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Дети встают в круг и передают «блинчик» друг другу со словами: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Ты, катись, горячий блинчик,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Быстро, быстро по рукам,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У кого горячий блинчик,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Тот сейчас станцует нам.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У кого из детей остановился «блинчик», тот выходит в центр круга, показывает любое движение, а ребята за ним повторяют.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2.Ведущий: А теперь настал черёд положить блины нам в рот.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Подходите, не стесняйтесь, да блинами угощайтесь! 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Угощение блинами</w:t>
      </w:r>
    </w:p>
    <w:p w:rsidR="006F1B44" w:rsidRDefault="006F1B44">
      <w:pPr>
        <w:rPr>
          <w:rFonts w:ascii="Calibri" w:eastAsia="Calibri" w:hAnsi="Calibri" w:cs="Calibri"/>
          <w:sz w:val="28"/>
        </w:rPr>
      </w:pP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1.Ведущий: Уж ты Масленица годовая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Гостья наша дорогая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Накормила нас блинами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Угощала всех подряд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Всех мальчишек и девчат!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2.Ведущий: Масленица прощай!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 на тот год приезжай!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Масленица, воротись!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В новый год покажись!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Прощай Масленица!</w:t>
      </w:r>
    </w:p>
    <w:p w:rsidR="006F1B44" w:rsidRDefault="00C85EE7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Прощай Красная!</w:t>
      </w:r>
    </w:p>
    <w:sectPr w:rsidR="006F1B44" w:rsidSect="0051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B44"/>
    <w:rsid w:val="00513EB3"/>
    <w:rsid w:val="006F1B44"/>
    <w:rsid w:val="00C85EE7"/>
    <w:rsid w:val="00D0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2024-03-23T09:53:00Z</dcterms:created>
  <dcterms:modified xsi:type="dcterms:W3CDTF">2024-03-23T09:59:00Z</dcterms:modified>
</cp:coreProperties>
</file>