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143 "Золотая рыбка" комбинированного вида города Улан-Удэ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  <w:t xml:space="preserve">Физкультурный квест, посвящённый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  <w:t xml:space="preserve">Дню космонавтики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Физ.инструктор: Бокань Н.В.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2024 г.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Цель: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расширять кругозор детей по теме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Космос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формировать у ребенка стремление к физкультурным занятиям через реализацию его творческого двигательного потенциала.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учить детей проявлять инициативу, мыслить самостоятельно;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развивать физические и интеллектуальные способности ребенка;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создавать благоприятные условия для двигательной деятельности ребенка;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поддерживать положительные эмоции, чувство радости от процесса физической активности.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мешочки, мячики, обручи.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В зал входят дети в спортивной форме и становятся в одну шеренгу.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(звучит музыка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Песня о космосе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»)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Инструктор: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Равнясь! Смирно! Вы попали на станцию "Подготовка косманавтов". Скажите, какой должен быть косманавт? (ответы детей)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Инструктор: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Для начала, нам нужна разминка.(разминка под музыку)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А теперь приступим к подготовке, вы готовы?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1. Испытание "Перешагни-проползи"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(1 участник добегает до обруча, перешагивает, кладет предмет в корзину, а обратно проползает через обруч)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2. Прыжки с мешочками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(В обруч кладутся мешочки, дети прыгают друг за другом в обруч и перекладывают мешочки)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Инструктор: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Построение в шеренгу. Молодцы, с испытанием вы справились! Желаю удачи!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